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0" w:rsidRPr="009A744D" w:rsidRDefault="00422A59" w:rsidP="00422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 xml:space="preserve">2015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3907AE" w:rsidRPr="009A744D" w:rsidTr="0049087F">
        <w:tc>
          <w:tcPr>
            <w:tcW w:w="560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99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78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41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проверки</w:t>
            </w:r>
          </w:p>
        </w:tc>
        <w:tc>
          <w:tcPr>
            <w:tcW w:w="2542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Акт (предписание)</w:t>
            </w:r>
          </w:p>
        </w:tc>
        <w:tc>
          <w:tcPr>
            <w:tcW w:w="385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567" w:type="dxa"/>
          </w:tcPr>
          <w:p w:rsidR="00422A59" w:rsidRPr="009A744D" w:rsidRDefault="00422A59" w:rsidP="0039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нарушений</w:t>
            </w:r>
            <w:r w:rsidR="003907AE" w:rsidRPr="009A7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 устранения)</w:t>
            </w:r>
          </w:p>
        </w:tc>
      </w:tr>
      <w:tr w:rsidR="000151E9" w:rsidRPr="009A744D" w:rsidTr="0049087F">
        <w:trPr>
          <w:trHeight w:val="255"/>
        </w:trPr>
        <w:tc>
          <w:tcPr>
            <w:tcW w:w="560" w:type="dxa"/>
            <w:vMerge w:val="restart"/>
          </w:tcPr>
          <w:p w:rsidR="000151E9" w:rsidRPr="009A744D" w:rsidRDefault="000151E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0151E9" w:rsidRPr="009A744D" w:rsidRDefault="002C68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>новой выездной проверки № 165 от 27.01.2015 г.</w:t>
            </w:r>
          </w:p>
        </w:tc>
        <w:tc>
          <w:tcPr>
            <w:tcW w:w="1417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165 от 27.02.2015 г. </w:t>
            </w:r>
          </w:p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165/1/1 от 27.02.2015 г.</w:t>
            </w:r>
          </w:p>
        </w:tc>
        <w:tc>
          <w:tcPr>
            <w:tcW w:w="3857" w:type="dxa"/>
          </w:tcPr>
          <w:p w:rsidR="000151E9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1.На 1 этаже</w:t>
            </w:r>
            <w:r w:rsidR="00EE26D0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бани – прачечной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коридоре центрального входа ручной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на стене и конструкции на высоте выше чем (1,5+0,1) м.</w:t>
            </w:r>
            <w:r w:rsidR="001B3872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01.02.2016 г.</w:t>
            </w:r>
          </w:p>
        </w:tc>
        <w:tc>
          <w:tcPr>
            <w:tcW w:w="2567" w:type="dxa"/>
          </w:tcPr>
          <w:p w:rsidR="000151E9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2.На первом этаже бани – прачечной помещение №1 не оборудовано системой АПС (отсутствуют 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3.На 1 этаже бани – прачечной помещение № 8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4. На 1 этаже бани – прачечной помещение № 16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 На 1 этаже бани – прачечной помещение № 23 не оборудовано системой АПС (отсутствуют пожарные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6. На 1 этаже бани – прачечной, в помещении, где установлен гладильный каток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EE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7. На 1 этаже бани – прачечной,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помещении, где установлены стиральные машины (помещение № 11)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 факту 0,3 м.).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54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 На 1 этаже бани – прачечной, в помещении, где установлены стиральные машины (помещение № 12) дымовой пожарный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от электросветильника на расстоянии менее 0,05 м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 факту 0,3 м.).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 На 2 этаже бани – прачечной помещение № 1, 2, 3, 4, 5 не оборудованы системой АПС. Срок 01.02.2016 г. 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10.Отсутствуют таблички  с номерами телефона для вызова пожарной охраны в помещениях бани – прачечной.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B8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12.Отсутствует огнетушитель на 2 этаже в помещениях бани – прачечной.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13.В бани – прачечной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1B3872" w:rsidRPr="009A744D" w:rsidTr="0049087F">
        <w:trPr>
          <w:trHeight w:val="255"/>
        </w:trPr>
        <w:tc>
          <w:tcPr>
            <w:tcW w:w="560" w:type="dxa"/>
            <w:vMerge/>
          </w:tcPr>
          <w:p w:rsidR="001B3872" w:rsidRPr="009A744D" w:rsidRDefault="001B3872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B3872" w:rsidRPr="009A744D" w:rsidRDefault="001B387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B3872" w:rsidRPr="009A744D" w:rsidRDefault="001B3872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14.При проверке сотрудниками ИПЛ АПС,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сработка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АПС произошла от 1-го пожарного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извещателя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Срок 01.02.2016 г.</w:t>
            </w:r>
          </w:p>
        </w:tc>
        <w:tc>
          <w:tcPr>
            <w:tcW w:w="2567" w:type="dxa"/>
          </w:tcPr>
          <w:p w:rsidR="001B3872" w:rsidRPr="009A744D" w:rsidRDefault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E06180" w:rsidRPr="009A744D" w:rsidTr="0049087F">
        <w:trPr>
          <w:trHeight w:val="357"/>
        </w:trPr>
        <w:tc>
          <w:tcPr>
            <w:tcW w:w="560" w:type="dxa"/>
            <w:vMerge w:val="restart"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166 от 27.01.2015 г.</w:t>
            </w:r>
          </w:p>
        </w:tc>
        <w:tc>
          <w:tcPr>
            <w:tcW w:w="1417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166 от 27.02.2015 г. </w:t>
            </w:r>
          </w:p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166/1/1 от 27.02.2015 г.</w:t>
            </w:r>
          </w:p>
        </w:tc>
        <w:tc>
          <w:tcPr>
            <w:tcW w:w="3857" w:type="dxa"/>
          </w:tcPr>
          <w:p w:rsidR="00E06180" w:rsidRPr="009A744D" w:rsidRDefault="00E06180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овощехранилища.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E06180" w:rsidRPr="009A744D" w:rsidTr="0049087F">
        <w:trPr>
          <w:trHeight w:val="615"/>
        </w:trPr>
        <w:tc>
          <w:tcPr>
            <w:tcW w:w="560" w:type="dxa"/>
            <w:vMerge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06180" w:rsidRPr="009A744D" w:rsidRDefault="00E06180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E06180" w:rsidRPr="009A744D" w:rsidTr="0049087F">
        <w:trPr>
          <w:trHeight w:val="945"/>
        </w:trPr>
        <w:tc>
          <w:tcPr>
            <w:tcW w:w="560" w:type="dxa"/>
            <w:vMerge/>
          </w:tcPr>
          <w:p w:rsidR="00E06180" w:rsidRPr="009A744D" w:rsidRDefault="00E06180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06180" w:rsidRPr="009A744D" w:rsidRDefault="00E0618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E06180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 В овощехранилище 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E06180" w:rsidRPr="009A744D" w:rsidRDefault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F36D3B" w:rsidRPr="009A744D" w:rsidTr="0049087F">
        <w:trPr>
          <w:trHeight w:val="327"/>
        </w:trPr>
        <w:tc>
          <w:tcPr>
            <w:tcW w:w="560" w:type="dxa"/>
            <w:vMerge w:val="restart"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167 от 27.01.2015 г.</w:t>
            </w:r>
          </w:p>
        </w:tc>
        <w:tc>
          <w:tcPr>
            <w:tcW w:w="1417" w:type="dxa"/>
            <w:vMerge w:val="restart"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167 от 27.02.2015 г. </w:t>
            </w:r>
          </w:p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167/1/1 от 27.02.2015 г.</w:t>
            </w:r>
          </w:p>
        </w:tc>
        <w:tc>
          <w:tcPr>
            <w:tcW w:w="3857" w:type="dxa"/>
          </w:tcPr>
          <w:p w:rsidR="00F36D3B" w:rsidRPr="009A744D" w:rsidRDefault="00F36D3B" w:rsidP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котельной.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F36D3B" w:rsidRPr="009A744D" w:rsidTr="0049087F">
        <w:trPr>
          <w:trHeight w:val="420"/>
        </w:trPr>
        <w:tc>
          <w:tcPr>
            <w:tcW w:w="560" w:type="dxa"/>
            <w:vMerge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36D3B" w:rsidRPr="009A744D" w:rsidRDefault="00F36D3B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F36D3B" w:rsidRPr="009A744D" w:rsidTr="0049087F">
        <w:trPr>
          <w:trHeight w:val="525"/>
        </w:trPr>
        <w:tc>
          <w:tcPr>
            <w:tcW w:w="560" w:type="dxa"/>
            <w:vMerge/>
          </w:tcPr>
          <w:p w:rsidR="00F36D3B" w:rsidRPr="009A744D" w:rsidRDefault="00F36D3B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6D3B" w:rsidRPr="009A744D" w:rsidRDefault="00F36D3B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F36D3B" w:rsidRPr="009A744D" w:rsidRDefault="00F36D3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F36D3B" w:rsidRPr="009A744D" w:rsidRDefault="00F36D3B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3.Оборудовать здание системой АПС. Срок 01.02.2016 г.</w:t>
            </w:r>
          </w:p>
        </w:tc>
        <w:tc>
          <w:tcPr>
            <w:tcW w:w="2567" w:type="dxa"/>
          </w:tcPr>
          <w:p w:rsidR="00F36D3B" w:rsidRPr="009A744D" w:rsidRDefault="00F3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12.2015 г.</w:t>
            </w:r>
          </w:p>
        </w:tc>
      </w:tr>
      <w:tr w:rsidR="002C6828" w:rsidRPr="009A744D" w:rsidTr="0049087F">
        <w:trPr>
          <w:trHeight w:val="252"/>
        </w:trPr>
        <w:tc>
          <w:tcPr>
            <w:tcW w:w="560" w:type="dxa"/>
            <w:vMerge w:val="restart"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168 от 27.01.2015 г.</w:t>
            </w:r>
          </w:p>
        </w:tc>
        <w:tc>
          <w:tcPr>
            <w:tcW w:w="1417" w:type="dxa"/>
            <w:vMerge w:val="restart"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05.02.2015-27.02.2015</w:t>
            </w:r>
          </w:p>
        </w:tc>
        <w:tc>
          <w:tcPr>
            <w:tcW w:w="2542" w:type="dxa"/>
            <w:vMerge w:val="restart"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№ 168 от 27.02.2015 г. </w:t>
            </w:r>
          </w:p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168/1/1 от 27.02.2015 г.</w:t>
            </w: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 Отсутствуют таблички  с номерами телефона для вызова пожарной охраны в помещениях гаража.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375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Отсутствует направление движения к наружному пожарному гидранту.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450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 В гараже не хранится исполнительная документация на установки и системы противопожарной защиты объекта (проект АПС). Срок 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06.2015 г.</w:t>
            </w:r>
          </w:p>
        </w:tc>
      </w:tr>
      <w:tr w:rsidR="002C6828" w:rsidRPr="009A744D" w:rsidTr="0049087F">
        <w:trPr>
          <w:trHeight w:val="810"/>
        </w:trPr>
        <w:tc>
          <w:tcPr>
            <w:tcW w:w="560" w:type="dxa"/>
            <w:vMerge/>
          </w:tcPr>
          <w:p w:rsidR="002C6828" w:rsidRPr="009A744D" w:rsidRDefault="002C682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C6828" w:rsidRPr="009A744D" w:rsidRDefault="002C6828" w:rsidP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C6828" w:rsidRPr="009A744D" w:rsidRDefault="002C682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6828" w:rsidRPr="009A744D" w:rsidRDefault="002C6828" w:rsidP="001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сотрудниками ИПЛ АПС,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сработка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АПС произошла от 1-го пожарного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. Срок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 г.</w:t>
            </w:r>
          </w:p>
        </w:tc>
        <w:tc>
          <w:tcPr>
            <w:tcW w:w="2567" w:type="dxa"/>
          </w:tcPr>
          <w:p w:rsidR="002C6828" w:rsidRPr="009A744D" w:rsidRDefault="002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 w:val="restart"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3C7FFB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плановой выездной проверки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№ 05/8 от 19.01.2015 г.</w:t>
            </w:r>
          </w:p>
        </w:tc>
        <w:tc>
          <w:tcPr>
            <w:tcW w:w="1417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02.02.2015-02.03.2015</w:t>
            </w:r>
          </w:p>
        </w:tc>
        <w:tc>
          <w:tcPr>
            <w:tcW w:w="2542" w:type="dxa"/>
            <w:vMerge w:val="restart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05/28-446 от 25.02.2015 г.</w:t>
            </w: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2A5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</w:t>
            </w:r>
          </w:p>
          <w:p w:rsidR="00422A59" w:rsidRPr="009A744D" w:rsidRDefault="00422A59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палатах, в складских </w:t>
            </w:r>
            <w:proofErr w:type="gramStart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>помещениях</w:t>
            </w:r>
            <w:proofErr w:type="gramEnd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где осуществляется хранение продуктов питания, с учётом требований с применением современных материалов, допустимых к использованию в учреждении. Срок -01.09.2015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</w:t>
            </w:r>
          </w:p>
          <w:p w:rsidR="00422A59" w:rsidRPr="009A744D" w:rsidRDefault="003907AE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ремонт в стоматологическом кабинете; обеспечить отделку мест установки раковин в кабинете массажа,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физиокабинете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санитарных требований. Срок 01-.09.2015 г.</w:t>
            </w:r>
          </w:p>
        </w:tc>
        <w:tc>
          <w:tcPr>
            <w:tcW w:w="2567" w:type="dxa"/>
          </w:tcPr>
          <w:p w:rsidR="00422A59" w:rsidRPr="009A744D" w:rsidRDefault="003C7FFB" w:rsidP="003B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</w:tr>
      <w:tr w:rsidR="003C7FFB" w:rsidRPr="009A744D" w:rsidTr="0049087F">
        <w:trPr>
          <w:trHeight w:val="330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0151E9" w:rsidP="00015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замену дозатора </w:t>
            </w:r>
            <w:proofErr w:type="gramStart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907A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A59" w:rsidRPr="009A744D" w:rsidRDefault="003907AE" w:rsidP="0039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антисептических растворов, холодильника для лекарственных средств в стоматологическим кабинете с учётом требований.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01.09.2015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3C7FFB" w:rsidRPr="009A744D" w:rsidTr="0049087F">
        <w:trPr>
          <w:trHeight w:val="25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22A59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Обеспечить хранение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термоиндикаторов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стоматологическом кабинете с учётом Инструкции № 154.021.98 ИП по применению ИС-120, Ис-132, Ис-160, ИС-189 для контроля параметров режимов работы паровых и воздушных стерилизаторов. Срок 01.03.2015 г.</w:t>
            </w:r>
          </w:p>
        </w:tc>
        <w:tc>
          <w:tcPr>
            <w:tcW w:w="2567" w:type="dxa"/>
          </w:tcPr>
          <w:p w:rsidR="00422A59" w:rsidRPr="009A744D" w:rsidRDefault="003C7FFB" w:rsidP="003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03.2015 г.</w:t>
            </w:r>
          </w:p>
        </w:tc>
      </w:tr>
      <w:tr w:rsidR="003C7FFB" w:rsidRPr="009A744D" w:rsidTr="0049087F">
        <w:trPr>
          <w:trHeight w:val="225"/>
        </w:trPr>
        <w:tc>
          <w:tcPr>
            <w:tcW w:w="560" w:type="dxa"/>
            <w:vMerge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422A59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Обеспечить проведение и соблюдение кратности генеральных уборок, текущей дезинфекции в помещениях медицинского назначения (кабинет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массажа) в соответствии требований. Срок 01.03.2015 г.</w:t>
            </w:r>
          </w:p>
        </w:tc>
        <w:tc>
          <w:tcPr>
            <w:tcW w:w="2567" w:type="dxa"/>
          </w:tcPr>
          <w:p w:rsidR="00422A59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03.2015 г.</w:t>
            </w:r>
          </w:p>
        </w:tc>
      </w:tr>
      <w:tr w:rsidR="003907AE" w:rsidRPr="009A744D" w:rsidTr="0049087F">
        <w:trPr>
          <w:trHeight w:val="225"/>
        </w:trPr>
        <w:tc>
          <w:tcPr>
            <w:tcW w:w="560" w:type="dxa"/>
            <w:vMerge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 Обеспечить 100 % охват подлежащих сотрудников вакцинацией против ВГВ</w:t>
            </w:r>
            <w:r w:rsidR="003C7FFB" w:rsidRPr="009A744D">
              <w:rPr>
                <w:rFonts w:ascii="Times New Roman" w:hAnsi="Times New Roman" w:cs="Times New Roman"/>
                <w:sz w:val="24"/>
                <w:szCs w:val="24"/>
              </w:rPr>
              <w:t>, вакцинацией против дифтерии, столбняка по национальному календарю профилактических прививок в соответствии с Приказом МЗ РФ от 21.01.2014 г. № 125н. Срок 01.03.2015 г.</w:t>
            </w:r>
          </w:p>
        </w:tc>
        <w:tc>
          <w:tcPr>
            <w:tcW w:w="2567" w:type="dxa"/>
          </w:tcPr>
          <w:p w:rsidR="003907AE" w:rsidRPr="009A744D" w:rsidRDefault="003C7FFB" w:rsidP="003C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03.2015 г.</w:t>
            </w:r>
          </w:p>
        </w:tc>
      </w:tr>
      <w:tr w:rsidR="003907AE" w:rsidRPr="009A744D" w:rsidTr="0049087F">
        <w:trPr>
          <w:trHeight w:val="225"/>
        </w:trPr>
        <w:tc>
          <w:tcPr>
            <w:tcW w:w="560" w:type="dxa"/>
            <w:vMerge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3907AE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 выполненных мероприятиях информировать до 30.09.2015 г.</w:t>
            </w:r>
          </w:p>
        </w:tc>
        <w:tc>
          <w:tcPr>
            <w:tcW w:w="2567" w:type="dxa"/>
          </w:tcPr>
          <w:p w:rsidR="003907AE" w:rsidRPr="009A744D" w:rsidRDefault="003C7FF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информация 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29.07.2015 г.№ 200</w:t>
            </w:r>
          </w:p>
        </w:tc>
      </w:tr>
      <w:tr w:rsidR="00746288" w:rsidRPr="009A744D" w:rsidTr="0049087F">
        <w:trPr>
          <w:trHeight w:val="361"/>
        </w:trPr>
        <w:tc>
          <w:tcPr>
            <w:tcW w:w="560" w:type="dxa"/>
            <w:vMerge w:val="restart"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района г. Челябинска и ГУ МЧС России по Челябинской области ОНД № 3</w:t>
            </w:r>
          </w:p>
        </w:tc>
        <w:tc>
          <w:tcPr>
            <w:tcW w:w="1878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05.03.2015 </w:t>
            </w:r>
          </w:p>
        </w:tc>
        <w:tc>
          <w:tcPr>
            <w:tcW w:w="2542" w:type="dxa"/>
            <w:vMerge w:val="restart"/>
          </w:tcPr>
          <w:p w:rsidR="00746288" w:rsidRPr="009A744D" w:rsidRDefault="001B099A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Представление прокуратуры № 59-2015 от 18.03.2015 г.</w:t>
            </w:r>
          </w:p>
          <w:p w:rsidR="000151E9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Постановление  ОНД № 3 № 030148 от 15.05.2015 г.</w:t>
            </w:r>
          </w:p>
        </w:tc>
        <w:tc>
          <w:tcPr>
            <w:tcW w:w="3857" w:type="dxa"/>
          </w:tcPr>
          <w:p w:rsidR="00155929" w:rsidRPr="009A744D" w:rsidRDefault="00A419A0" w:rsidP="00A419A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проёма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88" w:rsidRPr="009A744D" w:rsidRDefault="00A419A0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противопожарной перегородке 1-го типа, отделяющей помещения пищеблока на первом этаже от зала столовой, не выполнено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противопожарным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2-го типа 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746288" w:rsidRPr="009A744D" w:rsidTr="0049087F">
        <w:trPr>
          <w:trHeight w:val="390"/>
        </w:trPr>
        <w:tc>
          <w:tcPr>
            <w:tcW w:w="560" w:type="dxa"/>
            <w:vMerge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155929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2.На первом этаже в коридоре </w:t>
            </w:r>
          </w:p>
          <w:p w:rsidR="00746288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пищеблока перед тамбуром  установлен металлический ящик с песком.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746288" w:rsidRPr="009A744D" w:rsidTr="0049087F">
        <w:trPr>
          <w:trHeight w:val="599"/>
        </w:trPr>
        <w:tc>
          <w:tcPr>
            <w:tcW w:w="560" w:type="dxa"/>
            <w:vMerge/>
          </w:tcPr>
          <w:p w:rsidR="00746288" w:rsidRPr="009A744D" w:rsidRDefault="00746288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746288" w:rsidRPr="009A744D" w:rsidRDefault="0074628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746288" w:rsidRPr="009A744D" w:rsidRDefault="00155929" w:rsidP="0015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3.Дверь лестничной клетки в центральном холле на первом этаже зафиксирована в открытом положении.</w:t>
            </w:r>
          </w:p>
        </w:tc>
        <w:tc>
          <w:tcPr>
            <w:tcW w:w="2567" w:type="dxa"/>
          </w:tcPr>
          <w:p w:rsidR="00746288" w:rsidRPr="009A744D" w:rsidRDefault="000151E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07.2015 г.</w:t>
            </w:r>
          </w:p>
        </w:tc>
      </w:tr>
      <w:tr w:rsidR="00E12B19" w:rsidRPr="009A744D" w:rsidTr="0049087F">
        <w:trPr>
          <w:trHeight w:val="342"/>
        </w:trPr>
        <w:tc>
          <w:tcPr>
            <w:tcW w:w="560" w:type="dxa"/>
            <w:vMerge w:val="restart"/>
          </w:tcPr>
          <w:p w:rsidR="00E12B19" w:rsidRPr="009A744D" w:rsidRDefault="00E12B1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E12B19" w:rsidRPr="009A744D" w:rsidRDefault="00BD24A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E12B1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Челябинской области ОНД № 3 </w:t>
            </w:r>
          </w:p>
        </w:tc>
        <w:tc>
          <w:tcPr>
            <w:tcW w:w="1878" w:type="dxa"/>
            <w:vMerge w:val="restart"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421 от 16.03.2015 г.</w:t>
            </w:r>
          </w:p>
        </w:tc>
        <w:tc>
          <w:tcPr>
            <w:tcW w:w="1417" w:type="dxa"/>
            <w:vMerge w:val="restart"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26.03.2015-22.04.2015</w:t>
            </w:r>
          </w:p>
        </w:tc>
        <w:tc>
          <w:tcPr>
            <w:tcW w:w="2542" w:type="dxa"/>
            <w:vMerge w:val="restart"/>
          </w:tcPr>
          <w:p w:rsidR="00E12B19" w:rsidRPr="009A744D" w:rsidRDefault="00A617E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E12B1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 421 от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17.04.2015 г.</w:t>
            </w:r>
          </w:p>
          <w:p w:rsidR="00BD24A5" w:rsidRPr="009A744D" w:rsidRDefault="00BD24A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Предписание № 421/1/1 от 17.04.2015 г.</w:t>
            </w:r>
          </w:p>
        </w:tc>
        <w:tc>
          <w:tcPr>
            <w:tcW w:w="3857" w:type="dxa"/>
          </w:tcPr>
          <w:p w:rsidR="00E12B19" w:rsidRPr="009A744D" w:rsidRDefault="00A617E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1.Руководитель организации не организовал проведение проверок работоспособности источников наружного и внутреннего противопожарного водоснабжения, не реже 2 раза в год (весной и осенью) с составлением соответствующих актов (акты проверки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работоспособности наружного противопожарного водоснабжения представлены только за 2014 год)</w:t>
            </w:r>
            <w:r w:rsidR="00BD24A5" w:rsidRPr="009A744D">
              <w:rPr>
                <w:rFonts w:ascii="Times New Roman" w:hAnsi="Times New Roman" w:cs="Times New Roman"/>
                <w:sz w:val="24"/>
                <w:szCs w:val="24"/>
              </w:rPr>
              <w:t>. Срок 01.02.2016 г.</w:t>
            </w:r>
          </w:p>
        </w:tc>
        <w:tc>
          <w:tcPr>
            <w:tcW w:w="2567" w:type="dxa"/>
          </w:tcPr>
          <w:p w:rsidR="00E12B19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05.2015 г.</w:t>
            </w:r>
          </w:p>
        </w:tc>
      </w:tr>
      <w:tr w:rsidR="00E12B19" w:rsidRPr="009A744D" w:rsidTr="0049087F">
        <w:trPr>
          <w:trHeight w:val="375"/>
        </w:trPr>
        <w:tc>
          <w:tcPr>
            <w:tcW w:w="560" w:type="dxa"/>
            <w:vMerge/>
          </w:tcPr>
          <w:p w:rsidR="00E12B19" w:rsidRPr="009A744D" w:rsidRDefault="00E12B1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E12B19" w:rsidRPr="009A744D" w:rsidRDefault="00E12B1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617E5" w:rsidRPr="009A744D" w:rsidRDefault="00A617E5" w:rsidP="00A617E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не </w:t>
            </w:r>
          </w:p>
          <w:p w:rsidR="00E12B19" w:rsidRPr="009A744D" w:rsidRDefault="00A617E5" w:rsidP="00A6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Организовал, не реже 1 раза в квартал, проведение проверки работоспособности систем 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 </w:t>
            </w:r>
            <w:r w:rsidR="000151E9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объекта (противопожарных дверей) с оформлением соответствующего акта проверки (акты проверки не представлены)</w:t>
            </w:r>
            <w:r w:rsidR="00BD24A5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. Срок 01.02.2016 г. </w:t>
            </w:r>
          </w:p>
        </w:tc>
        <w:tc>
          <w:tcPr>
            <w:tcW w:w="2567" w:type="dxa"/>
          </w:tcPr>
          <w:p w:rsidR="00E12B19" w:rsidRPr="009A744D" w:rsidRDefault="00E06180" w:rsidP="00E06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05.2015 г.</w:t>
            </w:r>
          </w:p>
        </w:tc>
      </w:tr>
      <w:tr w:rsidR="003907AE" w:rsidRPr="009A744D" w:rsidTr="0049087F">
        <w:trPr>
          <w:trHeight w:val="270"/>
        </w:trPr>
        <w:tc>
          <w:tcPr>
            <w:tcW w:w="560" w:type="dxa"/>
          </w:tcPr>
          <w:p w:rsidR="003907AE" w:rsidRPr="009A744D" w:rsidRDefault="003907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Челябинской области</w:t>
            </w:r>
          </w:p>
        </w:tc>
        <w:tc>
          <w:tcPr>
            <w:tcW w:w="1878" w:type="dxa"/>
            <w:tcBorders>
              <w:top w:val="nil"/>
            </w:tcBorders>
          </w:tcPr>
          <w:p w:rsidR="003907AE" w:rsidRPr="009A744D" w:rsidRDefault="0049087F" w:rsidP="0049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 проведении внеплановой проверки  № 05ОТ*56ц/165/1 от 08.04.2015 г. </w:t>
            </w:r>
          </w:p>
        </w:tc>
        <w:tc>
          <w:tcPr>
            <w:tcW w:w="1417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08.04.2015-06.05.2015</w:t>
            </w:r>
          </w:p>
        </w:tc>
        <w:tc>
          <w:tcPr>
            <w:tcW w:w="2542" w:type="dxa"/>
            <w:tcBorders>
              <w:top w:val="nil"/>
            </w:tcBorders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05ОТ-57ц/165/2 от 14.04.2015 г. </w:t>
            </w:r>
          </w:p>
        </w:tc>
        <w:tc>
          <w:tcPr>
            <w:tcW w:w="3857" w:type="dxa"/>
          </w:tcPr>
          <w:p w:rsidR="003907AE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567" w:type="dxa"/>
          </w:tcPr>
          <w:p w:rsidR="003907AE" w:rsidRPr="009A744D" w:rsidRDefault="003907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7F" w:rsidRPr="009A744D" w:rsidTr="0049087F">
        <w:trPr>
          <w:trHeight w:val="270"/>
        </w:trPr>
        <w:tc>
          <w:tcPr>
            <w:tcW w:w="560" w:type="dxa"/>
          </w:tcPr>
          <w:p w:rsidR="0049087F" w:rsidRPr="009A744D" w:rsidRDefault="0049087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9087F" w:rsidRPr="009A744D" w:rsidRDefault="0049087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</w:tcPr>
          <w:p w:rsidR="0049087F" w:rsidRPr="009A744D" w:rsidRDefault="0049087F" w:rsidP="003B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о проведении 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плановой выездной проверки № 05/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77 от 28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31CC" w:rsidRPr="009A7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417" w:type="dxa"/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03.08.2015-28.08.2015</w:t>
            </w:r>
          </w:p>
        </w:tc>
        <w:tc>
          <w:tcPr>
            <w:tcW w:w="2542" w:type="dxa"/>
            <w:tcBorders>
              <w:top w:val="single" w:sz="4" w:space="0" w:color="auto"/>
            </w:tcBorders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05/66 от 28.08.2015 г. о выполнении Предписания № 05/28-446 от 25.02.2015 г.</w:t>
            </w:r>
          </w:p>
        </w:tc>
        <w:tc>
          <w:tcPr>
            <w:tcW w:w="3857" w:type="dxa"/>
          </w:tcPr>
          <w:p w:rsidR="0049087F" w:rsidRPr="009A744D" w:rsidRDefault="003B31C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567" w:type="dxa"/>
          </w:tcPr>
          <w:p w:rsidR="0049087F" w:rsidRPr="009A744D" w:rsidRDefault="0049087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AE" w:rsidRPr="009A744D" w:rsidTr="00A605AE">
        <w:trPr>
          <w:trHeight w:val="285"/>
        </w:trPr>
        <w:tc>
          <w:tcPr>
            <w:tcW w:w="560" w:type="dxa"/>
            <w:vMerge w:val="restart"/>
          </w:tcPr>
          <w:p w:rsidR="00A605AE" w:rsidRPr="009A744D" w:rsidRDefault="00A605AE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контрольного мероприятия № 715 от 11.11.2015 г.</w:t>
            </w:r>
          </w:p>
        </w:tc>
        <w:tc>
          <w:tcPr>
            <w:tcW w:w="1417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16.11.2015-07.12.2015</w:t>
            </w:r>
          </w:p>
        </w:tc>
        <w:tc>
          <w:tcPr>
            <w:tcW w:w="2542" w:type="dxa"/>
            <w:vMerge w:val="restart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от 21.12.2015 г.</w:t>
            </w:r>
          </w:p>
        </w:tc>
        <w:tc>
          <w:tcPr>
            <w:tcW w:w="3857" w:type="dxa"/>
          </w:tcPr>
          <w:p w:rsidR="00A605AE" w:rsidRPr="009A744D" w:rsidRDefault="00A605A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66F3" w:rsidRPr="009A744D">
              <w:rPr>
                <w:rFonts w:ascii="Times New Roman" w:hAnsi="Times New Roman" w:cs="Times New Roman"/>
                <w:sz w:val="24"/>
                <w:szCs w:val="24"/>
              </w:rPr>
              <w:t>Журнал приёма сдачи дежурств медицинских сестёр оформить надлежащим образом.</w:t>
            </w:r>
          </w:p>
        </w:tc>
        <w:tc>
          <w:tcPr>
            <w:tcW w:w="2567" w:type="dxa"/>
          </w:tcPr>
          <w:p w:rsidR="00A605AE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6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F5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2.Продолжительность рабочего времени по совместительству привести в соответствии со ст. 284 Трудового кодекса РФ и Постановления Правительства № 131.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9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3.Оплату в порядке внутреннего совместительства медицинским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привести в соответствии с Трудовым кодексом РФ и Постановлением Правительства № 131.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4.Доработать систему стимулирования труда работников учреждения.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9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5.Разработать оценку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труда работников учреждения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6.Инвентарные карточки привести в соответствии с п. 3 приказа Минфина РФ от 03.03.2015 г. № 52н.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5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7.Путевые листы привести в соответствии с п. 12 Приказа Минтранса России от 18.09.2008 № 152.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81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03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8.Ежеедневное прохождение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водителями учреждения.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8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9. Ведение журнала учета ТЭР в соответствии со ст. 13 ФЗ от 23.11.2009 г.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9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10.Оплату за ТЭР производить в соответствии со ст. 544 Гражданского кодекса РФ.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390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11.Проведение работы по исключению жилого дома из реестра имущества находящегося в государственной собственности.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12.Проведение работы по списанию забора ЧДИ-2.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3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13.Ведениеучета инвентарных списков нефинансовых активов. 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35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14.Определение коэффициента вариации расчёта НМЦ.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15.Направление запросов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не менее чем пяти поставщикам.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04.2016 г.</w:t>
            </w:r>
          </w:p>
        </w:tc>
      </w:tr>
      <w:tr w:rsidR="00853F1F" w:rsidRPr="009A744D" w:rsidTr="00A605AE">
        <w:trPr>
          <w:trHeight w:val="126"/>
        </w:trPr>
        <w:tc>
          <w:tcPr>
            <w:tcW w:w="560" w:type="dxa"/>
            <w:vMerge/>
          </w:tcPr>
          <w:p w:rsidR="00853F1F" w:rsidRPr="009A744D" w:rsidRDefault="00853F1F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53F1F" w:rsidRPr="009A744D" w:rsidRDefault="00853F1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16.Размещение отчётов по договорам, заключенным заказчиком по результатам закупки в сети интернет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сроков. </w:t>
            </w:r>
          </w:p>
        </w:tc>
        <w:tc>
          <w:tcPr>
            <w:tcW w:w="2567" w:type="dxa"/>
          </w:tcPr>
          <w:p w:rsidR="00853F1F" w:rsidRPr="009A744D" w:rsidRDefault="00853F1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04.2016 г.</w:t>
            </w: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422A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района г. Челябинска и ГУ МЧС России по Челябинской области ОНД № 3</w:t>
            </w:r>
          </w:p>
        </w:tc>
        <w:tc>
          <w:tcPr>
            <w:tcW w:w="1878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2542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Представление № 59-2016 от 11.01.2016 г.</w:t>
            </w:r>
          </w:p>
        </w:tc>
        <w:tc>
          <w:tcPr>
            <w:tcW w:w="385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 первом этаже снята одна из двух дверей, предусмотренная проектом, отделяющая коридор, от холла с лестницей</w:t>
            </w:r>
          </w:p>
        </w:tc>
        <w:tc>
          <w:tcPr>
            <w:tcW w:w="2567" w:type="dxa"/>
          </w:tcPr>
          <w:p w:rsidR="00422A59" w:rsidRPr="009A744D" w:rsidRDefault="00EE0B4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01.2016 г.</w:t>
            </w:r>
          </w:p>
        </w:tc>
      </w:tr>
    </w:tbl>
    <w:p w:rsidR="002C20C6" w:rsidRPr="009A744D" w:rsidRDefault="002C20C6">
      <w:pPr>
        <w:rPr>
          <w:rFonts w:ascii="Times New Roman" w:hAnsi="Times New Roman" w:cs="Times New Roman"/>
          <w:sz w:val="24"/>
          <w:szCs w:val="24"/>
        </w:rPr>
      </w:pPr>
    </w:p>
    <w:p w:rsidR="002C20C6" w:rsidRPr="009A744D" w:rsidRDefault="002C20C6">
      <w:pPr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265 от 17.03.2016 г.</w:t>
            </w:r>
          </w:p>
        </w:tc>
        <w:tc>
          <w:tcPr>
            <w:tcW w:w="1417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265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266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266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267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21.03.2016-14.04.2016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267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внеплановой выездной проверки № 268 от 17.03.2016 г.</w:t>
            </w:r>
          </w:p>
        </w:tc>
        <w:tc>
          <w:tcPr>
            <w:tcW w:w="141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21.03.2016-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№ 268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0C6" w:rsidRPr="009A744D" w:rsidTr="0049087F">
        <w:tc>
          <w:tcPr>
            <w:tcW w:w="560" w:type="dxa"/>
          </w:tcPr>
          <w:p w:rsidR="002C20C6" w:rsidRPr="009A744D" w:rsidRDefault="002C20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внеплановой выездной проверки № 416 от 11.04.2016 г.</w:t>
            </w:r>
          </w:p>
        </w:tc>
        <w:tc>
          <w:tcPr>
            <w:tcW w:w="1417" w:type="dxa"/>
          </w:tcPr>
          <w:p w:rsidR="002C20C6" w:rsidRPr="009A744D" w:rsidRDefault="002C20C6" w:rsidP="002C2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14.04.2016-29.04.2016</w:t>
            </w:r>
          </w:p>
        </w:tc>
        <w:tc>
          <w:tcPr>
            <w:tcW w:w="2542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416 от 06.04.2016 г.</w:t>
            </w:r>
          </w:p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C20C6" w:rsidRPr="009A744D" w:rsidRDefault="002C20C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2C20C6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 по Челябинской области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8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проверки № 128-ВН от 22.08.2016 г.</w:t>
            </w:r>
          </w:p>
        </w:tc>
        <w:tc>
          <w:tcPr>
            <w:tcW w:w="141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14.09.2016-11.10.2016</w:t>
            </w:r>
          </w:p>
        </w:tc>
        <w:tc>
          <w:tcPr>
            <w:tcW w:w="2542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128-ВН от 14.09.2016 г.</w:t>
            </w:r>
          </w:p>
        </w:tc>
        <w:tc>
          <w:tcPr>
            <w:tcW w:w="385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67" w:type="dxa"/>
          </w:tcPr>
          <w:p w:rsidR="00422A59" w:rsidRPr="009A744D" w:rsidRDefault="00422A59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AE" w:rsidRPr="009A744D" w:rsidTr="0049087F">
        <w:tc>
          <w:tcPr>
            <w:tcW w:w="560" w:type="dxa"/>
          </w:tcPr>
          <w:p w:rsidR="00422A59" w:rsidRPr="009A744D" w:rsidRDefault="00422A59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государственного автодорожного надзора по Челябинской области</w:t>
            </w:r>
          </w:p>
        </w:tc>
        <w:tc>
          <w:tcPr>
            <w:tcW w:w="1878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проверки  № 01(16)0231П от 11.08.2016 г.</w:t>
            </w:r>
          </w:p>
        </w:tc>
        <w:tc>
          <w:tcPr>
            <w:tcW w:w="1417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01.09.2016-28.09-2016</w:t>
            </w:r>
          </w:p>
        </w:tc>
        <w:tc>
          <w:tcPr>
            <w:tcW w:w="2542" w:type="dxa"/>
          </w:tcPr>
          <w:p w:rsidR="00422A59" w:rsidRPr="009A744D" w:rsidRDefault="002C20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0364 от 28.09.2016 г.</w:t>
            </w:r>
          </w:p>
        </w:tc>
        <w:tc>
          <w:tcPr>
            <w:tcW w:w="3857" w:type="dxa"/>
          </w:tcPr>
          <w:p w:rsidR="00422A59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Отсутствует профессиональная и квалификационная подготовка у ответственного лица за безопасность дорожного движения. Срок до 01.12.2016 г.</w:t>
            </w:r>
          </w:p>
        </w:tc>
        <w:tc>
          <w:tcPr>
            <w:tcW w:w="2567" w:type="dxa"/>
          </w:tcPr>
          <w:p w:rsidR="00422A59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11.2016 г.</w:t>
            </w:r>
          </w:p>
        </w:tc>
      </w:tr>
      <w:tr w:rsidR="009C3BDF" w:rsidRPr="009A744D" w:rsidTr="009C3BDF">
        <w:trPr>
          <w:trHeight w:val="255"/>
        </w:trPr>
        <w:tc>
          <w:tcPr>
            <w:tcW w:w="560" w:type="dxa"/>
            <w:vMerge w:val="restart"/>
          </w:tcPr>
          <w:p w:rsidR="009C3BDF" w:rsidRPr="009A744D" w:rsidRDefault="009C3BDF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– счётная палата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78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Письмо № 06-12/138 от 27.09.2016 г.</w:t>
            </w:r>
          </w:p>
        </w:tc>
        <w:tc>
          <w:tcPr>
            <w:tcW w:w="1417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07.11.2016-15.12.2016</w:t>
            </w:r>
          </w:p>
        </w:tc>
        <w:tc>
          <w:tcPr>
            <w:tcW w:w="2542" w:type="dxa"/>
            <w:vMerge w:val="restart"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06-10/14 от 28.11.2016 г. Представление по отчету аудита от 12.12.2016</w:t>
            </w:r>
            <w:r w:rsidR="00F76A9E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 № 15-08/59</w:t>
            </w:r>
          </w:p>
        </w:tc>
        <w:tc>
          <w:tcPr>
            <w:tcW w:w="3857" w:type="dxa"/>
          </w:tcPr>
          <w:p w:rsidR="009C3BDF" w:rsidRPr="009A744D" w:rsidRDefault="00F76A9E" w:rsidP="0006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1.Производить начисление и уплату страховых взносов в соответствии с требован</w:t>
            </w:r>
            <w:r w:rsidR="00066F52" w:rsidRPr="009A744D">
              <w:rPr>
                <w:rFonts w:ascii="Times New Roman" w:hAnsi="Times New Roman" w:cs="Times New Roman"/>
                <w:sz w:val="24"/>
                <w:szCs w:val="24"/>
              </w:rPr>
              <w:t>иями законодательства.</w:t>
            </w:r>
          </w:p>
        </w:tc>
        <w:tc>
          <w:tcPr>
            <w:tcW w:w="2567" w:type="dxa"/>
          </w:tcPr>
          <w:p w:rsidR="009C3BDF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  <w:r w:rsidR="00066F52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03.2017 г.</w:t>
            </w:r>
          </w:p>
        </w:tc>
      </w:tr>
      <w:tr w:rsidR="009C3BDF" w:rsidRPr="009A744D" w:rsidTr="009C3BDF">
        <w:trPr>
          <w:trHeight w:val="90"/>
        </w:trPr>
        <w:tc>
          <w:tcPr>
            <w:tcW w:w="560" w:type="dxa"/>
            <w:vMerge/>
          </w:tcPr>
          <w:p w:rsidR="009C3BDF" w:rsidRPr="009A744D" w:rsidRDefault="009C3BDF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C3BDF" w:rsidRPr="009A744D" w:rsidRDefault="009C3BDF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C3BDF" w:rsidRPr="009A744D" w:rsidRDefault="00F76A9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.Организовать учёт имущества (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средств и материальных запасов) в соответствии с требованиями Инструкции № 157н, привести Перечень особо ценного имущества учреждения в соответствии с требованиями Порядка определения видов и перечней особо ценного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движимого имущества (постоянно).</w:t>
            </w:r>
          </w:p>
        </w:tc>
        <w:tc>
          <w:tcPr>
            <w:tcW w:w="2567" w:type="dxa"/>
          </w:tcPr>
          <w:p w:rsidR="009C3BDF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2.Оформить результаты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оценки выполнения показателей эффективности труда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работнику согласно требованиям Единых рекомендаций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50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4.Привести Учетную политику для целей налогообложения в соответствии с требованиями законодательства (до 01.02.2017 г.)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5.Осуществлять взимание платы за предоставление социальных услуг в размерах, предусмотренных договорами, заключенными с получателями социальных услуг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26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2F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6.Осуществлять расчёт среднедушевого дохода получателя социальных услуг в соответствии с требованиями законодательства (постоянно).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96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7.Произвести корректировку размера платы за предоставление социальных услуг в соответствии с требованиями законодательства по договорам, заключенным по состоянию на 31.12.2016 г. с получателями социальных услуг (до 01.02.2017 г.)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81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8.Провести совещание и (или) обучающий семинар (курсы) для сотрудников ответственных за проведение закупок, ведение  бухгалтерского учёта, сметной нормирование, с целью недопущения указанных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в дальнейшей деятельности (в срок до 01.02.2017 г.)</w:t>
            </w:r>
            <w:proofErr w:type="gramEnd"/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  <w:tr w:rsidR="002F67C6" w:rsidRPr="009A744D" w:rsidTr="009C3BDF">
        <w:trPr>
          <w:trHeight w:val="135"/>
        </w:trPr>
        <w:tc>
          <w:tcPr>
            <w:tcW w:w="560" w:type="dxa"/>
            <w:vMerge/>
          </w:tcPr>
          <w:p w:rsidR="002F67C6" w:rsidRPr="009A744D" w:rsidRDefault="002F67C6" w:rsidP="002C20C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7C6" w:rsidRPr="009A744D" w:rsidRDefault="002F67C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9.Решить вопрос об ответственности должностных лиц учреждения, допустивших нарушения, выявленные в ходе контрольного мероприятия. </w:t>
            </w:r>
          </w:p>
        </w:tc>
        <w:tc>
          <w:tcPr>
            <w:tcW w:w="2567" w:type="dxa"/>
          </w:tcPr>
          <w:p w:rsidR="002F67C6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</w:t>
            </w:r>
            <w:r w:rsidR="002F67C6" w:rsidRPr="009A744D">
              <w:rPr>
                <w:rFonts w:ascii="Times New Roman" w:hAnsi="Times New Roman" w:cs="Times New Roman"/>
                <w:sz w:val="24"/>
                <w:szCs w:val="24"/>
              </w:rPr>
              <w:t>03.2017 г.</w:t>
            </w:r>
          </w:p>
        </w:tc>
      </w:tr>
    </w:tbl>
    <w:p w:rsidR="00A17342" w:rsidRPr="009A744D" w:rsidRDefault="00A17342">
      <w:pPr>
        <w:rPr>
          <w:rFonts w:ascii="Times New Roman" w:hAnsi="Times New Roman" w:cs="Times New Roman"/>
          <w:b/>
          <w:sz w:val="24"/>
          <w:szCs w:val="24"/>
        </w:rPr>
      </w:pPr>
      <w:r w:rsidRPr="009A744D">
        <w:rPr>
          <w:rFonts w:ascii="Times New Roman" w:hAnsi="Times New Roman" w:cs="Times New Roman"/>
          <w:b/>
          <w:sz w:val="24"/>
          <w:szCs w:val="24"/>
        </w:rPr>
        <w:t>2017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A17342" w:rsidRPr="009A744D" w:rsidTr="00A17342">
        <w:trPr>
          <w:trHeight w:val="315"/>
        </w:trPr>
        <w:tc>
          <w:tcPr>
            <w:tcW w:w="560" w:type="dxa"/>
            <w:vMerge w:val="restart"/>
          </w:tcPr>
          <w:p w:rsidR="00A17342" w:rsidRPr="009A744D" w:rsidRDefault="00A1734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социальных отношений Челябинской области</w:t>
            </w:r>
          </w:p>
        </w:tc>
        <w:tc>
          <w:tcPr>
            <w:tcW w:w="1878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плановой выездной проверки № 207 – СО от 22.02.2017 г.</w:t>
            </w:r>
          </w:p>
        </w:tc>
        <w:tc>
          <w:tcPr>
            <w:tcW w:w="1417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01.03.2017-29.03.2017</w:t>
            </w:r>
          </w:p>
        </w:tc>
        <w:tc>
          <w:tcPr>
            <w:tcW w:w="2542" w:type="dxa"/>
            <w:vMerge w:val="restart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1 от 28.03.2017 г. Предписание № 1 от 28.03.2017 г.</w:t>
            </w:r>
          </w:p>
        </w:tc>
        <w:tc>
          <w:tcPr>
            <w:tcW w:w="3857" w:type="dxa"/>
          </w:tcPr>
          <w:p w:rsidR="00A17342" w:rsidRPr="009A744D" w:rsidRDefault="00A1734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1.Посик обязательных сведений о поставщике социальных услуг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затруднен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на его официальном сайте, что не обеспечивает в полном объёме доступности данной информации. Срок до 30.06.2017 г.</w:t>
            </w:r>
          </w:p>
        </w:tc>
        <w:tc>
          <w:tcPr>
            <w:tcW w:w="2567" w:type="dxa"/>
          </w:tcPr>
          <w:p w:rsidR="00A17342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A17342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A1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2.Не в полном объёме обеспечено предоставление мягкого инвентаря получателям социальных услуг.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102008">
        <w:trPr>
          <w:trHeight w:val="1104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3.Не предоставляются социально – психологические услуги в связи с отсутствием в штате учреждения психолога. Срок до 30.06.2017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885506" w:rsidRPr="009A744D" w:rsidTr="00885506">
        <w:trPr>
          <w:trHeight w:val="225"/>
        </w:trPr>
        <w:tc>
          <w:tcPr>
            <w:tcW w:w="560" w:type="dxa"/>
            <w:vMerge w:val="restart"/>
          </w:tcPr>
          <w:p w:rsidR="00885506" w:rsidRPr="009A744D" w:rsidRDefault="00885506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П74-58/17 от 01.03.2017 г.</w:t>
            </w:r>
          </w:p>
        </w:tc>
        <w:tc>
          <w:tcPr>
            <w:tcW w:w="1417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15.03.2017-11.04.2017</w:t>
            </w:r>
          </w:p>
        </w:tc>
        <w:tc>
          <w:tcPr>
            <w:tcW w:w="2542" w:type="dxa"/>
            <w:vMerge w:val="restart"/>
          </w:tcPr>
          <w:p w:rsidR="00885506" w:rsidRPr="009A744D" w:rsidRDefault="0088550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П74-58/17 от 11.04.2017 г.</w:t>
            </w:r>
          </w:p>
        </w:tc>
        <w:tc>
          <w:tcPr>
            <w:tcW w:w="3857" w:type="dxa"/>
          </w:tcPr>
          <w:p w:rsidR="0079572F" w:rsidRPr="009A744D" w:rsidRDefault="00885506" w:rsidP="0079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572F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врача офтальмолога отсутствуют: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проектор знаков с принадлежностями, Автоматический рефрактометр, Электрический офтальмоскоп, Диафаноскоп, Автоматический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пневмотонометр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Тономер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аппланационный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Экзофтальмометр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Бинокулярный, Офтальмоскоп для обратной офтальмоскопии и с налобной фиксацией, Диагностическая </w:t>
            </w:r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офтальмологическая универсальная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трехзеркальная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линза для офтальмоскопии, </w:t>
            </w:r>
            <w:proofErr w:type="spellStart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Гониоскоп</w:t>
            </w:r>
            <w:proofErr w:type="spellEnd"/>
            <w:r w:rsidR="00876138" w:rsidRPr="009A744D">
              <w:rPr>
                <w:rFonts w:ascii="Times New Roman" w:hAnsi="Times New Roman" w:cs="Times New Roman"/>
                <w:sz w:val="24"/>
                <w:szCs w:val="24"/>
              </w:rPr>
              <w:t>, Офтальмологический фонарик.</w:t>
            </w:r>
            <w:r w:rsidR="006F44E7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Срок 11.05.2017 г.</w:t>
            </w:r>
          </w:p>
        </w:tc>
        <w:tc>
          <w:tcPr>
            <w:tcW w:w="2567" w:type="dxa"/>
          </w:tcPr>
          <w:p w:rsidR="00885506" w:rsidRPr="009A744D" w:rsidRDefault="005A006C" w:rsidP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05.2017 г.</w:t>
            </w:r>
          </w:p>
        </w:tc>
      </w:tr>
      <w:tr w:rsidR="005A006C" w:rsidRPr="009A744D" w:rsidTr="00885506">
        <w:trPr>
          <w:trHeight w:val="28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2. В кабинете врача терапевта отсутствуют: измеритель пиковой скорости выдоха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пикфлоуметр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со сменными мундштуками,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оксиметр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пульсовой).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5A006C" w:rsidRPr="009A744D" w:rsidTr="00885506">
        <w:trPr>
          <w:trHeight w:val="25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6F4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3.В кабинете врача невролога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отсуствуют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, Камертон, Набор пахучих веще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исследования функций обонятельного анализатора. Срок 11.05.2017 г.</w:t>
            </w:r>
          </w:p>
        </w:tc>
        <w:tc>
          <w:tcPr>
            <w:tcW w:w="2567" w:type="dxa"/>
          </w:tcPr>
          <w:p w:rsidR="005A006C" w:rsidRPr="009A744D" w:rsidRDefault="005A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05.2017 г.</w:t>
            </w:r>
          </w:p>
        </w:tc>
      </w:tr>
      <w:tr w:rsidR="009262CB" w:rsidRPr="009A744D" w:rsidTr="009262CB">
        <w:trPr>
          <w:trHeight w:val="300"/>
        </w:trPr>
        <w:tc>
          <w:tcPr>
            <w:tcW w:w="560" w:type="dxa"/>
            <w:vMerge w:val="restart"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 по надзору в сфере защиты прав потребителей и благополучия человека по Челябинской области  (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8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Уведомление  о проведении внеплановой выездной проверки № 05/29 от 06.03.2017 г.</w:t>
            </w:r>
          </w:p>
        </w:tc>
        <w:tc>
          <w:tcPr>
            <w:tcW w:w="1417" w:type="dxa"/>
            <w:vMerge w:val="restart"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16.03.2017-12.04.2017</w:t>
            </w:r>
          </w:p>
        </w:tc>
        <w:tc>
          <w:tcPr>
            <w:tcW w:w="2542" w:type="dxa"/>
            <w:vMerge w:val="restart"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1.Откорректировать программу производственного контроля с внесением точек лабораторных исследований качества горячей воды после водонагревателя и в распределительной сети здания учреждения, и обеспечить её выполнение в полном объеме. Результаты лабораторных исследований качества горячей воды представить в Управление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2.Оборудовать вытяжную систему вентиляции или восстановить существующую: в туалете и санитарной комнате женского отделения 1-го этажа; в помещении хранения уборочного инвентаря в мужском отделении 2-го этажа, в туалете изолятора; в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ванной приемно-карантинного отделения; во всех помещениях прачечной.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06.2017 г.</w:t>
            </w:r>
          </w:p>
        </w:tc>
      </w:tr>
      <w:tr w:rsidR="009262CB" w:rsidRPr="009A744D" w:rsidTr="009262CB">
        <w:trPr>
          <w:trHeight w:val="135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pStyle w:val="a6"/>
              <w:jc w:val="left"/>
              <w:rPr>
                <w:b w:val="0"/>
                <w:szCs w:val="24"/>
              </w:rPr>
            </w:pPr>
            <w:r w:rsidRPr="009A744D">
              <w:rPr>
                <w:b w:val="0"/>
                <w:szCs w:val="24"/>
              </w:rPr>
              <w:t xml:space="preserve">3.Провести текущий ремонт, устранить дефекты отделки в коридоре и холле мужского и женского отделений 1-го и 2-го этажей; в комнате № 10 4-го мужского отделения (1-й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67 мужского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 xml:space="preserve">.); в комнате № 106 и в душевой 5-го женского отделения (2-й </w:t>
            </w:r>
            <w:proofErr w:type="spellStart"/>
            <w:r w:rsidRPr="009A744D">
              <w:rPr>
                <w:b w:val="0"/>
                <w:szCs w:val="24"/>
              </w:rPr>
              <w:t>эт</w:t>
            </w:r>
            <w:proofErr w:type="spellEnd"/>
            <w:r w:rsidRPr="009A744D">
              <w:rPr>
                <w:b w:val="0"/>
                <w:szCs w:val="24"/>
              </w:rPr>
              <w:t>.).</w:t>
            </w:r>
            <w:r w:rsidR="005A006C" w:rsidRPr="009A744D">
              <w:rPr>
                <w:szCs w:val="24"/>
              </w:rPr>
              <w:t xml:space="preserve"> </w:t>
            </w:r>
            <w:r w:rsidR="005A006C" w:rsidRPr="009A744D">
              <w:rPr>
                <w:b w:val="0"/>
                <w:szCs w:val="24"/>
              </w:rPr>
              <w:t>01.12.2017 г.</w:t>
            </w:r>
          </w:p>
        </w:tc>
        <w:tc>
          <w:tcPr>
            <w:tcW w:w="2567" w:type="dxa"/>
          </w:tcPr>
          <w:p w:rsidR="009262CB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9262CB" w:rsidRPr="009A744D" w:rsidTr="009262CB">
        <w:trPr>
          <w:trHeight w:val="126"/>
        </w:trPr>
        <w:tc>
          <w:tcPr>
            <w:tcW w:w="560" w:type="dxa"/>
            <w:vMerge/>
          </w:tcPr>
          <w:p w:rsidR="009262CB" w:rsidRPr="009A744D" w:rsidRDefault="009262CB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262CB" w:rsidRPr="009A744D" w:rsidRDefault="009262CB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262CB" w:rsidRPr="009A744D" w:rsidRDefault="009262CB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262CB" w:rsidRPr="009A744D" w:rsidRDefault="009262CB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4.Обеспечить в парикмахерской: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четкую маркировку емкостей с рабочими растворами сре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я обработки парикмахерских инструментов;</w:t>
            </w:r>
          </w:p>
          <w:p w:rsidR="009262CB" w:rsidRPr="009A744D" w:rsidRDefault="009262CB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 хранение чистого белья на открытых стеллажах только в индивидуальной упаковке.</w:t>
            </w:r>
            <w:r w:rsidR="005A006C"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12.04.2017г. и далее постоянно</w:t>
            </w:r>
          </w:p>
        </w:tc>
        <w:tc>
          <w:tcPr>
            <w:tcW w:w="2567" w:type="dxa"/>
          </w:tcPr>
          <w:p w:rsidR="009262CB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</w:pPr>
            <w:r w:rsidRPr="009A744D">
              <w:t>5.Разработать и внедрить инструкции по обращению с аллергенами и запрету использования продукции с ГМО.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>6.Восстановить отведение воды из моечной ванны помещения для обработки сырых овощей в соответствии с требованиями законодательства.</w:t>
            </w:r>
            <w:r w:rsidRPr="009A744D">
              <w:t xml:space="preserve">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pStyle w:val="a0"/>
              <w:spacing w:line="276" w:lineRule="auto"/>
              <w:jc w:val="left"/>
              <w:rPr>
                <w:bCs/>
              </w:rPr>
            </w:pPr>
            <w:r w:rsidRPr="009A744D">
              <w:rPr>
                <w:bCs/>
              </w:rPr>
              <w:t xml:space="preserve">7.Провести генеральную уборку складских и производственных помещений интерната с применением моющих и </w:t>
            </w:r>
            <w:r w:rsidRPr="009A744D">
              <w:rPr>
                <w:bCs/>
              </w:rPr>
              <w:lastRenderedPageBreak/>
              <w:t>дезинфицирующих средств.</w:t>
            </w:r>
          </w:p>
          <w:p w:rsidR="005A006C" w:rsidRPr="009A744D" w:rsidRDefault="005A006C" w:rsidP="009262CB">
            <w:pPr>
              <w:pStyle w:val="a5"/>
              <w:tabs>
                <w:tab w:val="left" w:pos="1276"/>
                <w:tab w:val="left" w:pos="1418"/>
                <w:tab w:val="left" w:pos="1701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5A006C" w:rsidRPr="009A744D" w:rsidTr="009262CB">
        <w:trPr>
          <w:trHeight w:val="13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8.Устранить текущие дефекты внутренней отделки в физиотерапевтическом кабинете в соответствии с требованиями п.11.14.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09.2017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9.Организовать проведение производственного лабораторного контроля за параметрами микроклимата в процедурном кабинете, </w:t>
            </w: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стерилизационной</w:t>
            </w:r>
            <w:proofErr w:type="gram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всех используемых воздушных стерилизаторов в соответствии с требованиями п.1.7., п. 6.41.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, п.2.36.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244765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0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10.По результатам нестандартных исследований при проведении производственного контроля проводить оценку качества проведения дезинфекционных мероприятий путем повторного отбора проб  в соответствии с требованиями п.3.4. гл.</w:t>
            </w:r>
            <w:r w:rsidRPr="009A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01.12.2017 г.</w:t>
            </w:r>
          </w:p>
        </w:tc>
        <w:tc>
          <w:tcPr>
            <w:tcW w:w="2567" w:type="dxa"/>
          </w:tcPr>
          <w:p w:rsidR="005A006C" w:rsidRPr="009A744D" w:rsidRDefault="00585120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06.2017 г.</w:t>
            </w:r>
          </w:p>
        </w:tc>
      </w:tr>
      <w:tr w:rsidR="005A006C" w:rsidRPr="009A744D" w:rsidTr="009262CB">
        <w:trPr>
          <w:trHeight w:val="165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11.Обеспечить проведение обработки постельных принадлежностей после выписки (смерти) проживающих в дезинфекционной камере в соответствии с требованиями п.8.5.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обслуживания». 01.05.2017 г.</w:t>
            </w:r>
          </w:p>
        </w:tc>
        <w:tc>
          <w:tcPr>
            <w:tcW w:w="2567" w:type="dxa"/>
          </w:tcPr>
          <w:p w:rsidR="005A006C" w:rsidRPr="009A744D" w:rsidRDefault="005A006C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 w:rsidR="00DB6F82" w:rsidRPr="009A74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5A006C" w:rsidRPr="009A744D" w:rsidTr="009262CB">
        <w:trPr>
          <w:trHeight w:val="210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12.Организовать иммунизацию сотрудников учреждения, в том числе ревакцинацию против кори всех сотрудников в соответствии с требованиями приказа Министерства здравоохранения Российской Федерации от 21.03.2014г. № 125н «Об утверждении национального календаря профилактических прививок и календаря профилактических прививок по эпидемическим показаниям» </w:t>
            </w:r>
            <w:r w:rsidRPr="009A74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 изменениями, внесенными </w:t>
            </w:r>
            <w:hyperlink r:id="rId7" w:history="1">
              <w:r w:rsidRPr="009A744D">
                <w:rPr>
                  <w:rStyle w:val="a9"/>
                  <w:rFonts w:ascii="Times New Roman" w:hAnsi="Times New Roman" w:cs="Times New Roman"/>
                  <w:color w:val="000000"/>
                  <w:spacing w:val="2"/>
                  <w:sz w:val="24"/>
                  <w:szCs w:val="24"/>
                </w:rPr>
                <w:t>приказом Минздрава России от 16 июня 2016 года N370н</w:t>
              </w:r>
            </w:hyperlink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п.11.4.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 3.1.2792-10 «Эпидемиологический надзор за гепатитом</w:t>
            </w:r>
            <w:proofErr w:type="gramStart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proofErr w:type="gramEnd"/>
            <w:r w:rsidRPr="009A744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 01.12.2017 г.</w:t>
            </w:r>
          </w:p>
        </w:tc>
        <w:tc>
          <w:tcPr>
            <w:tcW w:w="2567" w:type="dxa"/>
          </w:tcPr>
          <w:p w:rsidR="005A006C" w:rsidRPr="009A744D" w:rsidRDefault="00585120" w:rsidP="00DB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08.2017 г.</w:t>
            </w:r>
          </w:p>
        </w:tc>
      </w:tr>
      <w:tr w:rsidR="005A006C" w:rsidRPr="009A744D" w:rsidTr="009262CB">
        <w:trPr>
          <w:trHeight w:val="126"/>
        </w:trPr>
        <w:tc>
          <w:tcPr>
            <w:tcW w:w="560" w:type="dxa"/>
            <w:vMerge/>
          </w:tcPr>
          <w:p w:rsidR="005A006C" w:rsidRPr="009A744D" w:rsidRDefault="005A006C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006C" w:rsidRPr="009A744D" w:rsidRDefault="005A006C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5A006C" w:rsidRPr="009A744D" w:rsidRDefault="005A006C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A006C" w:rsidRPr="009A744D" w:rsidRDefault="005A006C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13.С целью полного и своевременного планирования профилактических прививок сотрудников обеспечить ежегодное направление в лечебно-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профилактическое учреждение по месту территориального расположения учреждения списков работающих с указанием года рождения, занимаемой должности, сведениями о ранее проведенных профилактических прививках в соответствии с требованиями п.5.6. СП 3.3.2367-08 «Организация иммунопрофилактики инфекционных болезней». 01.05.2017 г.</w:t>
            </w:r>
          </w:p>
        </w:tc>
        <w:tc>
          <w:tcPr>
            <w:tcW w:w="2567" w:type="dxa"/>
          </w:tcPr>
          <w:p w:rsidR="005A006C" w:rsidRPr="009A744D" w:rsidRDefault="005A006C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04.2017 г.</w:t>
            </w:r>
          </w:p>
        </w:tc>
      </w:tr>
      <w:tr w:rsidR="00DB6F82" w:rsidRPr="009A744D" w:rsidTr="009262CB">
        <w:trPr>
          <w:trHeight w:val="135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B6F82" w:rsidRPr="009A744D" w:rsidRDefault="00DB6F82" w:rsidP="0092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14.Потребовать от медицинских работников  качественного проведения дезинфекции медицинских изделий, осуществлять  полное погружение использованных медицинских перчаток в дезинфицирующий раствор в соответствии с требованиями п.2.9.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гл.II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2.1.3.2630-10 «Санитарно-эпидемиологические требования к организациям, осуществляющим медицинскую деятельность». 01.05.2017 г.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Устранено 04.2017 г.</w:t>
            </w:r>
          </w:p>
        </w:tc>
      </w:tr>
      <w:tr w:rsidR="00DB6F82" w:rsidRPr="009A744D" w:rsidTr="009262CB">
        <w:trPr>
          <w:trHeight w:val="450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 w:val="restart"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15.Информацию о выполнении предписания представить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3F" w:rsidRPr="009A744D">
              <w:rPr>
                <w:rFonts w:ascii="Times New Roman" w:hAnsi="Times New Roman" w:cs="Times New Roman"/>
                <w:sz w:val="24"/>
                <w:szCs w:val="24"/>
              </w:rPr>
              <w:t>до 01.05.2017 г. и 01.12.2017 г.</w:t>
            </w:r>
          </w:p>
        </w:tc>
        <w:tc>
          <w:tcPr>
            <w:tcW w:w="2567" w:type="dxa"/>
          </w:tcPr>
          <w:p w:rsidR="00DB6F82" w:rsidRPr="009A744D" w:rsidRDefault="00E8743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25.04.2017 г.</w:t>
            </w:r>
          </w:p>
        </w:tc>
      </w:tr>
      <w:tr w:rsidR="00DB6F82" w:rsidRPr="009A744D" w:rsidTr="0049087F">
        <w:trPr>
          <w:trHeight w:val="363"/>
        </w:trPr>
        <w:tc>
          <w:tcPr>
            <w:tcW w:w="560" w:type="dxa"/>
            <w:vMerge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F82" w:rsidRPr="009A744D" w:rsidRDefault="00DB6F82" w:rsidP="00D25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vMerge/>
          </w:tcPr>
          <w:p w:rsidR="00DB6F82" w:rsidRPr="009A744D" w:rsidRDefault="00DB6F82" w:rsidP="0010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6F82" w:rsidRPr="009A744D" w:rsidRDefault="00E8743F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</w:t>
            </w:r>
            <w:proofErr w:type="spellStart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28.11.2017 г. № 257</w:t>
            </w: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43355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внеплановой выездной проверки № 851 от 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05.05.2017</w:t>
            </w:r>
          </w:p>
        </w:tc>
        <w:tc>
          <w:tcPr>
            <w:tcW w:w="1417" w:type="dxa"/>
          </w:tcPr>
          <w:p w:rsidR="00DB6F82" w:rsidRPr="009A744D" w:rsidRDefault="00DB6F82" w:rsidP="0043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10.05.2017-11.05.2017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 б/н от 11.05.2017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82" w:rsidRPr="009A744D" w:rsidTr="0049087F">
        <w:tc>
          <w:tcPr>
            <w:tcW w:w="560" w:type="dxa"/>
          </w:tcPr>
          <w:p w:rsidR="00DB6F82" w:rsidRPr="009A744D" w:rsidRDefault="00DB6F82" w:rsidP="00A1734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здравоохранения по Челябинской области</w:t>
            </w:r>
          </w:p>
        </w:tc>
        <w:tc>
          <w:tcPr>
            <w:tcW w:w="1878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внеплановой выездной проверки № П74-138/17 от 22.05.2017 г.</w:t>
            </w:r>
          </w:p>
        </w:tc>
        <w:tc>
          <w:tcPr>
            <w:tcW w:w="141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23.05.2017-30.05.2017</w:t>
            </w:r>
          </w:p>
        </w:tc>
        <w:tc>
          <w:tcPr>
            <w:tcW w:w="2542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Акт проверки №П74-138/17 от 30.05.2017 г.</w:t>
            </w:r>
          </w:p>
        </w:tc>
        <w:tc>
          <w:tcPr>
            <w:tcW w:w="3857" w:type="dxa"/>
          </w:tcPr>
          <w:p w:rsidR="00DB6F82" w:rsidRPr="009A744D" w:rsidRDefault="00DB6F82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Исполнено предписание № 14/М/П74-58/17 от 11.04.2017 г. в полном объеме</w:t>
            </w:r>
          </w:p>
        </w:tc>
        <w:tc>
          <w:tcPr>
            <w:tcW w:w="2567" w:type="dxa"/>
          </w:tcPr>
          <w:p w:rsidR="00DB6F82" w:rsidRPr="009A744D" w:rsidRDefault="00DB6F82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FC" w:rsidRDefault="00B577FC">
      <w:pPr>
        <w:rPr>
          <w:b/>
        </w:rPr>
      </w:pPr>
    </w:p>
    <w:p w:rsidR="00B577FC" w:rsidRPr="00B577FC" w:rsidRDefault="00B577FC">
      <w:pPr>
        <w:rPr>
          <w:b/>
        </w:rPr>
      </w:pPr>
      <w:r>
        <w:rPr>
          <w:b/>
        </w:rPr>
        <w:t>2018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3099"/>
        <w:gridCol w:w="1878"/>
        <w:gridCol w:w="1417"/>
        <w:gridCol w:w="2542"/>
        <w:gridCol w:w="3857"/>
        <w:gridCol w:w="2567"/>
      </w:tblGrid>
      <w:tr w:rsidR="00102008" w:rsidRPr="00C01D26" w:rsidTr="008665AE">
        <w:trPr>
          <w:trHeight w:val="255"/>
        </w:trPr>
        <w:tc>
          <w:tcPr>
            <w:tcW w:w="560" w:type="dxa"/>
            <w:vMerge w:val="restart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социальных отношений Челябинской области </w:t>
            </w:r>
          </w:p>
        </w:tc>
        <w:tc>
          <w:tcPr>
            <w:tcW w:w="1878" w:type="dxa"/>
            <w:vMerge w:val="restart"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контрольного мероприятия  № 10 от 15.01.2018 г. </w:t>
            </w:r>
          </w:p>
        </w:tc>
        <w:tc>
          <w:tcPr>
            <w:tcW w:w="1417" w:type="dxa"/>
            <w:vMerge w:val="restart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16.01.2018-09.02.2018</w:t>
            </w:r>
          </w:p>
        </w:tc>
        <w:tc>
          <w:tcPr>
            <w:tcW w:w="2542" w:type="dxa"/>
            <w:vMerge w:val="restart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№ 04-22-11/01 от 20.02.2018 г.</w:t>
            </w:r>
          </w:p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Расчетно-платежную ведомость по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 привести в соответствии с приказом Минфина РФ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C01D26" w:rsidRDefault="00BE2D9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внутреннего трудового распорядка внести суммированный учет рабочего времени и установить учетный период, для 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сменный режим работы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25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Доплату за вредные условия труда производить в соответствии со ст. 147 Трудового кодекса РФ и п.п.11 п. 12 Постановления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270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Оплату за работу в выходные и нерабочие праздничные дни привести в соответствии с п.17 Постановления № 131-П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BE2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Принимаемые локальные нормативные акты в учреждении, связанные с трудовой деятельностью работников ознакомлять под роспись 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Доработать систему стимулирования труда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Расчеты по услугам связи осуществлять с приложением расшифровки начислений за услуги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оплату </w:t>
            </w:r>
            <w:proofErr w:type="spell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 – энергетических ресурсов (тепло, электроэнергия, водоснабжение, водоотведение)  в соответствии с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Путевые листы  привести в соответствии с п. 12 приказа Минтранса России от 18.09.2008 г. № 152 и п.3 приказа Минфина РФ от 25.03.2011 г. № 33н, п.7 ст. 9  № 402-ФЗ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Учет ГСМ привести в соответствии с п. 119 приказа Минфина РФ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Привести расчет с подотчетными лицами в соответствии с Указаниями Банка России № 3210-У, приказа Минфина РФ № 174н,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Инвентаризацию имущества и финансовых обязатель</w:t>
            </w:r>
            <w:proofErr w:type="gramStart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ивести в соответствии с приказом Минфина № 49, № 157н, № 52н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налогов (на имущество, транспортного, земельного налогов, прибыли), платежей за негативное воздействие на окружающую среду отражать в журнале № 8, согласно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бухгалтерской справки (ф.0504833) в журнале операций № 8 в соответствии с приказом Минфина РФ № 174н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Данные бухгалтерского учета и отчётности привести в соответствии со ст. 13 №402-ФЗ и инструкции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6606F0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среднедушевого дохода привести в соответствии с Постановление Правительства РФ № 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Аналитический учет в разрезе плательщиков жилищных и коммунальных услуг осуществлять согласно Инструкции № 157н.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2F6D83" w:rsidRPr="00C01D26" w:rsidTr="008665AE">
        <w:trPr>
          <w:trHeight w:val="195"/>
        </w:trPr>
        <w:tc>
          <w:tcPr>
            <w:tcW w:w="560" w:type="dxa"/>
            <w:vMerge/>
          </w:tcPr>
          <w:p w:rsidR="002F6D83" w:rsidRPr="00C01D26" w:rsidRDefault="002F6D83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2F6D83" w:rsidRPr="00C01D26" w:rsidRDefault="002F6D83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F6D83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2F6D83" w:rsidRPr="00C01D26" w:rsidRDefault="002F6D83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6D83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Начисление амортизации на объекты недвижимого имущества начислять в соответствии с Приказом Минфина № 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D83" w:rsidRPr="0010200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2F6D83" w:rsidRDefault="002F6D83">
            <w:r w:rsidRPr="000A519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движимого имущества привести в соответствии с постановление Правительства Челябинской 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 10-П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 суммы налога на имущество привести в соответствии со ст. 10 №402-ФЗ и приказа Минфина №157н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Расчет транспортного налога осуществлять в соответствии Налогового кодекса РФ и методических рекомендаций, утверждённых приказом МНС России № БГ-3-21/177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2F6D83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102008" w:rsidRPr="00C01D26" w:rsidTr="008665AE">
        <w:trPr>
          <w:trHeight w:val="195"/>
        </w:trPr>
        <w:tc>
          <w:tcPr>
            <w:tcW w:w="560" w:type="dxa"/>
            <w:vMerge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02008" w:rsidRPr="00C01D26" w:rsidRDefault="00102008" w:rsidP="008665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102008" w:rsidRPr="00C01D26" w:rsidRDefault="00102008" w:rsidP="00422A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7" w:type="dxa"/>
          </w:tcPr>
          <w:p w:rsid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Определение коэффициента вариации в расчете НМЦК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01.06.2018 г.</w:t>
            </w:r>
          </w:p>
        </w:tc>
        <w:tc>
          <w:tcPr>
            <w:tcW w:w="2567" w:type="dxa"/>
          </w:tcPr>
          <w:p w:rsidR="00102008" w:rsidRPr="00BE2D98" w:rsidRDefault="00BE2D9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98">
              <w:rPr>
                <w:rFonts w:ascii="Times New Roman" w:hAnsi="Times New Roman" w:cs="Times New Roman"/>
                <w:sz w:val="24"/>
                <w:szCs w:val="24"/>
              </w:rPr>
              <w:t>Устранено 03.2018 г.</w:t>
            </w:r>
          </w:p>
        </w:tc>
      </w:tr>
      <w:tr w:rsidR="00102008" w:rsidRPr="00C01D26" w:rsidTr="0049087F">
        <w:tc>
          <w:tcPr>
            <w:tcW w:w="560" w:type="dxa"/>
          </w:tcPr>
          <w:p w:rsidR="00102008" w:rsidRPr="00C01D26" w:rsidRDefault="0010200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Прокуратура Металлургического  района г. Челябинска</w:t>
            </w:r>
          </w:p>
        </w:tc>
        <w:tc>
          <w:tcPr>
            <w:tcW w:w="1878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 № 21 от 29.03.2018 г.</w:t>
            </w:r>
          </w:p>
        </w:tc>
        <w:tc>
          <w:tcPr>
            <w:tcW w:w="1417" w:type="dxa"/>
          </w:tcPr>
          <w:p w:rsidR="00102008" w:rsidRPr="00102008" w:rsidRDefault="00102008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29.03.2018-30.03.2018</w:t>
            </w:r>
          </w:p>
        </w:tc>
        <w:tc>
          <w:tcPr>
            <w:tcW w:w="2542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>Акт проверки от 29.03.2018 г.</w:t>
            </w:r>
          </w:p>
        </w:tc>
        <w:tc>
          <w:tcPr>
            <w:tcW w:w="3857" w:type="dxa"/>
          </w:tcPr>
          <w:p w:rsidR="00102008" w:rsidRPr="00102008" w:rsidRDefault="0010200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0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  <w:tc>
          <w:tcPr>
            <w:tcW w:w="2567" w:type="dxa"/>
          </w:tcPr>
          <w:p w:rsidR="00102008" w:rsidRPr="00C01D26" w:rsidRDefault="0010200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F2E" w:rsidRPr="00C01D26" w:rsidTr="0049087F">
        <w:tc>
          <w:tcPr>
            <w:tcW w:w="560" w:type="dxa"/>
          </w:tcPr>
          <w:p w:rsidR="00367F2E" w:rsidRPr="00C01D26" w:rsidRDefault="00367F2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</w:tcPr>
          <w:p w:rsidR="00367F2E" w:rsidRPr="009A744D" w:rsidRDefault="00367F2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ГУ МЧС России по Челябинской области ОНД № 3 </w:t>
            </w:r>
          </w:p>
        </w:tc>
        <w:tc>
          <w:tcPr>
            <w:tcW w:w="1878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№ 210 от 19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367F2E" w:rsidRPr="009A744D" w:rsidRDefault="00367F2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744D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2" w:type="dxa"/>
          </w:tcPr>
          <w:p w:rsidR="00367F2E" w:rsidRPr="00102008" w:rsidRDefault="00712F35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 № 210 от 19.04.2018 г. Предписание № 210//1/1 от 19.04.2018 г. </w:t>
            </w:r>
          </w:p>
        </w:tc>
        <w:tc>
          <w:tcPr>
            <w:tcW w:w="3857" w:type="dxa"/>
          </w:tcPr>
          <w:p w:rsidR="00367F2E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подвале здания не предусмотрено аварийное освещение путей эвакуации в помещениях  по маршрутам эвакуации.</w:t>
            </w:r>
          </w:p>
          <w:p w:rsidR="001D5203" w:rsidRPr="00102008" w:rsidRDefault="001D5203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до 01.03.2019 г.</w:t>
            </w:r>
          </w:p>
        </w:tc>
        <w:tc>
          <w:tcPr>
            <w:tcW w:w="2567" w:type="dxa"/>
          </w:tcPr>
          <w:p w:rsidR="00367F2E" w:rsidRPr="00C01D26" w:rsidRDefault="00B7776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763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9A49DE" w:rsidRPr="00C01D26" w:rsidTr="009A49DE">
        <w:trPr>
          <w:trHeight w:val="270"/>
        </w:trPr>
        <w:tc>
          <w:tcPr>
            <w:tcW w:w="560" w:type="dxa"/>
            <w:vMerge w:val="restart"/>
          </w:tcPr>
          <w:p w:rsidR="009A49DE" w:rsidRPr="00C01D26" w:rsidRDefault="009A49D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 w:val="restart"/>
          </w:tcPr>
          <w:p w:rsidR="009A49DE" w:rsidRPr="009A744D" w:rsidRDefault="009A49D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</w:t>
            </w:r>
          </w:p>
        </w:tc>
        <w:tc>
          <w:tcPr>
            <w:tcW w:w="1878" w:type="dxa"/>
            <w:vMerge w:val="restart"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472/172/1 от 25.04.2018 г.</w:t>
            </w:r>
          </w:p>
        </w:tc>
        <w:tc>
          <w:tcPr>
            <w:tcW w:w="1417" w:type="dxa"/>
            <w:vMerge w:val="restart"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28.04.2018-30.05.2018</w:t>
            </w:r>
          </w:p>
        </w:tc>
        <w:tc>
          <w:tcPr>
            <w:tcW w:w="2542" w:type="dxa"/>
            <w:vMerge w:val="restart"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472/172/2 от 30.05.2018 г.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№ 472/44/2 от 30.05.2018 г. </w:t>
            </w:r>
          </w:p>
          <w:p w:rsidR="00CC01E1" w:rsidRDefault="00CC01E1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>№ 472/172/3 от 30.05.2018 г.</w:t>
            </w:r>
          </w:p>
        </w:tc>
        <w:tc>
          <w:tcPr>
            <w:tcW w:w="3857" w:type="dxa"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1.Обеспечить водителей жилетом сигнальным </w:t>
            </w:r>
            <w:r w:rsidR="009B3E09">
              <w:rPr>
                <w:rFonts w:ascii="Times New Roman" w:hAnsi="Times New Roman" w:cs="Times New Roman"/>
                <w:sz w:val="24"/>
                <w:szCs w:val="24"/>
              </w:rPr>
              <w:t>2 класса защиты</w:t>
            </w:r>
            <w:r w:rsidR="00B60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18E" w:rsidRDefault="00B6018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9A49DE" w:rsidRPr="00C01D26" w:rsidRDefault="00AA7128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300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2.Запретить допуск работников к выполнению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им в установленном порядке СИЗ.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3F0ADB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300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3.Разработать, утвердить и ввести в действие распорядительным документом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первичного инструктажа на рабочем месте по профессиям и видам работ, разработанные и утвержденные в установленном порядке в соответствии с требованиями законодательных и иных  нормативных правовых актов организации, инструкций по охране труда, технической и эксплуатационной документации.</w:t>
            </w:r>
          </w:p>
          <w:p w:rsidR="00AA7128" w:rsidRDefault="00AA7128" w:rsidP="00B6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3F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4.Проводить повторный инструктаж по охране труда по программам, разработанным для проведения первичного инструктажа на рабочем месте.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5.Обеспечить проведение инструктажей по охране труда работникам непосредственными руководителями. 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6.Обеспечить проведение внепланового инструктажа работникам, работающим на работах с вредными и опасными условиями труда при перерыве в работе более 30 календарных дней.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8.Представить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трудового распорядка на 2018 год с предоставлением ежегодного дополнительного оплачиваемого отпуска продолжительностью не менее 7 календарных дней.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9.Представить дополнительное соглашение к трудовому  договору № 180 от 01.10.2013 г. с поваром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Нажметдиновой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с предоставлением ежегодного оплачиваемого отпуска продолжительностью не менее 7 календарных дней.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AA7128" w:rsidRPr="00C01D26" w:rsidTr="009A49DE">
        <w:trPr>
          <w:trHeight w:val="22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10.Графики сменности доводить до сведения работников не менее чем за один календарный месяц до введения их в действие.</w:t>
            </w:r>
          </w:p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29.06.2018 г.</w:t>
            </w:r>
          </w:p>
        </w:tc>
        <w:tc>
          <w:tcPr>
            <w:tcW w:w="2567" w:type="dxa"/>
          </w:tcPr>
          <w:p w:rsidR="00AA7128" w:rsidRDefault="00AA7128">
            <w:r w:rsidRPr="0022513A">
              <w:rPr>
                <w:rFonts w:ascii="Times New Roman" w:hAnsi="Times New Roman" w:cs="Times New Roman"/>
                <w:sz w:val="24"/>
                <w:szCs w:val="24"/>
              </w:rPr>
              <w:t>Устранено 05.2018 г.</w:t>
            </w:r>
          </w:p>
        </w:tc>
      </w:tr>
      <w:tr w:rsidR="009A49DE" w:rsidRPr="00C01D26" w:rsidTr="009A49DE">
        <w:trPr>
          <w:trHeight w:val="315"/>
        </w:trPr>
        <w:tc>
          <w:tcPr>
            <w:tcW w:w="560" w:type="dxa"/>
            <w:vMerge/>
          </w:tcPr>
          <w:p w:rsidR="009A49DE" w:rsidRPr="00C01D26" w:rsidRDefault="009A49DE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9A49DE" w:rsidRDefault="009A49DE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49DE" w:rsidRDefault="009A49DE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9A49DE" w:rsidRDefault="009A49DE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9A49DE" w:rsidRPr="00C01D26" w:rsidRDefault="000622D6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ГИТ 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№ 173 от 01.06.2018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1.Обеспечить соблюдение нормативов площади жилых комнат на 1 человека.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AA7128" w:rsidRPr="000622D6" w:rsidRDefault="000622D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2.Обеспечить профессиональную подготовку, повышение квалификации специалистов в соответствии с профилем деятельности,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специалистов по социальной работе.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AA7128" w:rsidRPr="000622D6" w:rsidRDefault="000622D6" w:rsidP="0010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0622D6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3.Обеспечить ознакомление получателей социальных услуг с индивидуальной программой предоставления социальных услуг.</w:t>
            </w:r>
          </w:p>
          <w:p w:rsidR="000622D6" w:rsidRPr="000622D6" w:rsidRDefault="000622D6" w:rsidP="0006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31.08.2018 г.</w:t>
            </w:r>
          </w:p>
        </w:tc>
        <w:tc>
          <w:tcPr>
            <w:tcW w:w="2567" w:type="dxa"/>
          </w:tcPr>
          <w:p w:rsidR="00AA7128" w:rsidRPr="00C01D26" w:rsidRDefault="000622D6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Устранено 06.2018 г.</w:t>
            </w:r>
          </w:p>
        </w:tc>
      </w:tr>
      <w:tr w:rsidR="00AA7128" w:rsidRPr="00C01D26" w:rsidTr="009A49DE">
        <w:trPr>
          <w:trHeight w:val="315"/>
        </w:trPr>
        <w:tc>
          <w:tcPr>
            <w:tcW w:w="560" w:type="dxa"/>
            <w:vMerge/>
          </w:tcPr>
          <w:p w:rsidR="00AA7128" w:rsidRPr="00C01D26" w:rsidRDefault="00AA7128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AA7128" w:rsidRDefault="00AA7128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7128" w:rsidRDefault="00AA7128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AA7128" w:rsidRDefault="00AA7128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AA7128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в комнатах необходимое количество мебели (стулья, столы).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AA7128" w:rsidRPr="00C01D26" w:rsidRDefault="000622D6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0622D6" w:rsidRPr="00C01D26" w:rsidTr="000622D6">
        <w:trPr>
          <w:trHeight w:val="3646"/>
        </w:trPr>
        <w:tc>
          <w:tcPr>
            <w:tcW w:w="560" w:type="dxa"/>
            <w:vMerge/>
          </w:tcPr>
          <w:p w:rsidR="000622D6" w:rsidRPr="00C01D26" w:rsidRDefault="000622D6" w:rsidP="00B577F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0622D6" w:rsidRDefault="000622D6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0622D6" w:rsidRDefault="000622D6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22D6" w:rsidRDefault="000622D6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</w:tcPr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Брайвеля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ознакомление с их помощью с надписями, знаками и иной текстовой и графической информацией на территории организации.</w:t>
            </w:r>
          </w:p>
          <w:p w:rsidR="000622D6" w:rsidRDefault="000622D6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31.08.2018 г.</w:t>
            </w:r>
          </w:p>
        </w:tc>
        <w:tc>
          <w:tcPr>
            <w:tcW w:w="2567" w:type="dxa"/>
          </w:tcPr>
          <w:p w:rsidR="000622D6" w:rsidRPr="00C01D26" w:rsidRDefault="002F6D83" w:rsidP="001020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Устранено 06.2018 г.</w:t>
            </w:r>
          </w:p>
        </w:tc>
      </w:tr>
      <w:tr w:rsidR="00D91EB0" w:rsidRPr="00C01D26" w:rsidTr="00D91EB0">
        <w:trPr>
          <w:trHeight w:val="578"/>
        </w:trPr>
        <w:tc>
          <w:tcPr>
            <w:tcW w:w="560" w:type="dxa"/>
            <w:tcBorders>
              <w:top w:val="nil"/>
            </w:tcBorders>
          </w:tcPr>
          <w:p w:rsidR="00D91EB0" w:rsidRPr="00C01D26" w:rsidRDefault="00D91EB0" w:rsidP="00D91EB0">
            <w:pPr>
              <w:pStyle w:val="a5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nil"/>
            </w:tcBorders>
          </w:tcPr>
          <w:p w:rsidR="00D91EB0" w:rsidRDefault="00D91EB0" w:rsidP="0071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D91EB0" w:rsidRDefault="00D91EB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91EB0" w:rsidRDefault="00D91EB0" w:rsidP="0036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</w:tcBorders>
          </w:tcPr>
          <w:p w:rsidR="00D91EB0" w:rsidRDefault="00D91EB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D91EB0" w:rsidRDefault="00D91EB0" w:rsidP="00422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D91EB0" w:rsidRPr="00C01D26" w:rsidRDefault="00D91EB0" w:rsidP="00D91E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ГИТ № 256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22D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</w:tbl>
    <w:p w:rsidR="00422A59" w:rsidRPr="00C01D26" w:rsidRDefault="00422A59" w:rsidP="008665A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22A59" w:rsidRPr="00C01D26" w:rsidSect="00422A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16E57"/>
    <w:multiLevelType w:val="hybridMultilevel"/>
    <w:tmpl w:val="F306D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33C71"/>
    <w:multiLevelType w:val="hybridMultilevel"/>
    <w:tmpl w:val="CD467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E2AEC"/>
    <w:multiLevelType w:val="hybridMultilevel"/>
    <w:tmpl w:val="79507136"/>
    <w:lvl w:ilvl="0" w:tplc="900817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232A12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9724B"/>
    <w:multiLevelType w:val="hybridMultilevel"/>
    <w:tmpl w:val="68FC0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41BA5"/>
    <w:multiLevelType w:val="hybridMultilevel"/>
    <w:tmpl w:val="68FC0084"/>
    <w:lvl w:ilvl="0" w:tplc="0419000F">
      <w:start w:val="1"/>
      <w:numFmt w:val="decimal"/>
      <w:pStyle w:val="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0285A"/>
    <w:multiLevelType w:val="hybridMultilevel"/>
    <w:tmpl w:val="B60C784A"/>
    <w:lvl w:ilvl="0" w:tplc="90FEE7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3D60C6"/>
    <w:multiLevelType w:val="hybridMultilevel"/>
    <w:tmpl w:val="89DAE6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1"/>
    <w:rsid w:val="000151E9"/>
    <w:rsid w:val="00030BDE"/>
    <w:rsid w:val="000622D6"/>
    <w:rsid w:val="00066F52"/>
    <w:rsid w:val="00102008"/>
    <w:rsid w:val="00155929"/>
    <w:rsid w:val="00173BD0"/>
    <w:rsid w:val="001B099A"/>
    <w:rsid w:val="001B3872"/>
    <w:rsid w:val="001D5203"/>
    <w:rsid w:val="00244765"/>
    <w:rsid w:val="002C20C6"/>
    <w:rsid w:val="002C6828"/>
    <w:rsid w:val="002F67C6"/>
    <w:rsid w:val="002F6D83"/>
    <w:rsid w:val="00367F2E"/>
    <w:rsid w:val="003907AE"/>
    <w:rsid w:val="003B31CC"/>
    <w:rsid w:val="003C7FFB"/>
    <w:rsid w:val="00422A59"/>
    <w:rsid w:val="0043355F"/>
    <w:rsid w:val="0049087F"/>
    <w:rsid w:val="0051191C"/>
    <w:rsid w:val="00523601"/>
    <w:rsid w:val="00533ED7"/>
    <w:rsid w:val="00540A27"/>
    <w:rsid w:val="00547EA4"/>
    <w:rsid w:val="00585120"/>
    <w:rsid w:val="005A006C"/>
    <w:rsid w:val="006F44E7"/>
    <w:rsid w:val="00712F35"/>
    <w:rsid w:val="00746288"/>
    <w:rsid w:val="0079572F"/>
    <w:rsid w:val="00846B81"/>
    <w:rsid w:val="00853F1F"/>
    <w:rsid w:val="008665AE"/>
    <w:rsid w:val="00876138"/>
    <w:rsid w:val="0088286D"/>
    <w:rsid w:val="00885506"/>
    <w:rsid w:val="009262CB"/>
    <w:rsid w:val="009A49DE"/>
    <w:rsid w:val="009A744D"/>
    <w:rsid w:val="009B3E09"/>
    <w:rsid w:val="009C3BDF"/>
    <w:rsid w:val="009E01B5"/>
    <w:rsid w:val="00A17342"/>
    <w:rsid w:val="00A419A0"/>
    <w:rsid w:val="00A605AE"/>
    <w:rsid w:val="00A617E5"/>
    <w:rsid w:val="00AA7128"/>
    <w:rsid w:val="00B577FC"/>
    <w:rsid w:val="00B6018E"/>
    <w:rsid w:val="00B77763"/>
    <w:rsid w:val="00B860A9"/>
    <w:rsid w:val="00BD24A5"/>
    <w:rsid w:val="00BE2D98"/>
    <w:rsid w:val="00BF63EC"/>
    <w:rsid w:val="00C01D26"/>
    <w:rsid w:val="00CC01E1"/>
    <w:rsid w:val="00D25220"/>
    <w:rsid w:val="00D328B0"/>
    <w:rsid w:val="00D91EB0"/>
    <w:rsid w:val="00DB6F82"/>
    <w:rsid w:val="00E06180"/>
    <w:rsid w:val="00E12B19"/>
    <w:rsid w:val="00E8743F"/>
    <w:rsid w:val="00EC1EC4"/>
    <w:rsid w:val="00EE0B4E"/>
    <w:rsid w:val="00EE26D0"/>
    <w:rsid w:val="00F36D3B"/>
    <w:rsid w:val="00F566F3"/>
    <w:rsid w:val="00F7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665AE"/>
    <w:pPr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422A59"/>
    <w:pPr>
      <w:ind w:left="720"/>
      <w:contextualSpacing/>
    </w:pPr>
  </w:style>
  <w:style w:type="paragraph" w:styleId="a6">
    <w:name w:val="Title"/>
    <w:basedOn w:val="a"/>
    <w:link w:val="a7"/>
    <w:qFormat/>
    <w:rsid w:val="009262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1"/>
    <w:link w:val="a6"/>
    <w:rsid w:val="00926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Body Text"/>
    <w:basedOn w:val="a"/>
    <w:link w:val="a8"/>
    <w:rsid w:val="009262CB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0"/>
    <w:rsid w:val="0092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262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74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8665AE"/>
    <w:rPr>
      <w:rFonts w:ascii="Arial" w:eastAsia="Times New Roman" w:hAnsi="Arial" w:cs="Arial"/>
      <w:b/>
      <w:bCs/>
      <w:color w:val="000080"/>
      <w:sz w:val="28"/>
      <w:szCs w:val="28"/>
      <w:lang w:eastAsia="zh-CN"/>
    </w:rPr>
  </w:style>
  <w:style w:type="character" w:customStyle="1" w:styleId="ac">
    <w:name w:val="Цветовое выделение"/>
    <w:uiPriority w:val="99"/>
    <w:rsid w:val="008665AE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8665AE"/>
    <w:rPr>
      <w:b/>
      <w:bCs/>
      <w:color w:val="008000"/>
    </w:rPr>
  </w:style>
  <w:style w:type="paragraph" w:customStyle="1" w:styleId="ae">
    <w:name w:val="Содержимое таблицы"/>
    <w:basedOn w:val="a"/>
    <w:rsid w:val="008665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4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EDB5-3A5C-48ED-B1EC-17DF1FF0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49</cp:revision>
  <cp:lastPrinted>2017-11-29T09:44:00Z</cp:lastPrinted>
  <dcterms:created xsi:type="dcterms:W3CDTF">2017-04-04T05:22:00Z</dcterms:created>
  <dcterms:modified xsi:type="dcterms:W3CDTF">2018-08-15T06:03:00Z</dcterms:modified>
</cp:coreProperties>
</file>