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40" w:rsidRDefault="00074F40" w:rsidP="00074F40">
      <w:pPr>
        <w:jc w:val="center"/>
      </w:pPr>
      <w:r w:rsidRPr="00074F40">
        <w:rPr>
          <w:rFonts w:ascii="Times New Roman" w:hAnsi="Times New Roman" w:cs="Times New Roman"/>
          <w:b/>
          <w:sz w:val="24"/>
          <w:szCs w:val="24"/>
        </w:rPr>
        <w:t>2020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RPr="00C01D26" w:rsidTr="000F625B">
        <w:trPr>
          <w:trHeight w:val="841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074F40" w:rsidRPr="00C01D26" w:rsidTr="000F625B">
        <w:trPr>
          <w:trHeight w:val="841"/>
        </w:trPr>
        <w:tc>
          <w:tcPr>
            <w:tcW w:w="534" w:type="dxa"/>
          </w:tcPr>
          <w:p w:rsidR="00074F40" w:rsidRDefault="00074F40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4F40" w:rsidRPr="009A744D" w:rsidRDefault="00074F40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074F40" w:rsidRDefault="00074F40" w:rsidP="0060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D57689">
              <w:rPr>
                <w:rFonts w:ascii="Times New Roman" w:hAnsi="Times New Roman" w:cs="Times New Roman"/>
                <w:sz w:val="24"/>
                <w:szCs w:val="24"/>
              </w:rPr>
              <w:t xml:space="preserve"> на 2020 г. № 533/2019 от 30.12.2019 г.</w:t>
            </w:r>
          </w:p>
        </w:tc>
        <w:tc>
          <w:tcPr>
            <w:tcW w:w="1417" w:type="dxa"/>
          </w:tcPr>
          <w:p w:rsidR="00074F40" w:rsidRDefault="00074F40" w:rsidP="0060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552" w:type="dxa"/>
          </w:tcPr>
          <w:p w:rsidR="00074F40" w:rsidRDefault="00D57689" w:rsidP="00D5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от 2</w:t>
            </w:r>
            <w:r w:rsidR="00074F40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F40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929" w:type="dxa"/>
          </w:tcPr>
          <w:p w:rsidR="00074F40" w:rsidRDefault="00074F40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527" w:type="dxa"/>
          </w:tcPr>
          <w:p w:rsidR="00074F40" w:rsidRDefault="00074F40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66" w:rsidRPr="00C01D26" w:rsidTr="00406766">
        <w:trPr>
          <w:trHeight w:val="336"/>
        </w:trPr>
        <w:tc>
          <w:tcPr>
            <w:tcW w:w="534" w:type="dxa"/>
            <w:vMerge w:val="restart"/>
          </w:tcPr>
          <w:p w:rsidR="00406766" w:rsidRDefault="00F613EC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406766" w:rsidRPr="00F62CED" w:rsidRDefault="00406766" w:rsidP="00C4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 Челябинской области</w:t>
            </w:r>
          </w:p>
        </w:tc>
        <w:tc>
          <w:tcPr>
            <w:tcW w:w="1843" w:type="dxa"/>
            <w:vMerge w:val="restart"/>
          </w:tcPr>
          <w:p w:rsidR="00406766" w:rsidRPr="00F62CED" w:rsidRDefault="00406766" w:rsidP="0068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внеплановой проверки № П74-48/20 от 17.03.2020 г. </w:t>
            </w:r>
          </w:p>
        </w:tc>
        <w:tc>
          <w:tcPr>
            <w:tcW w:w="1417" w:type="dxa"/>
            <w:vMerge w:val="restart"/>
          </w:tcPr>
          <w:p w:rsidR="00406766" w:rsidRPr="00F62CED" w:rsidRDefault="00406766" w:rsidP="0076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18.03.2020-01.05.2020</w:t>
            </w:r>
          </w:p>
        </w:tc>
        <w:tc>
          <w:tcPr>
            <w:tcW w:w="2552" w:type="dxa"/>
            <w:vMerge w:val="restart"/>
          </w:tcPr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П74/48-20 от 16.04.2020 г.</w:t>
            </w:r>
          </w:p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15/М/П74-48/20 от 16.04.2020 г. </w:t>
            </w:r>
          </w:p>
        </w:tc>
        <w:tc>
          <w:tcPr>
            <w:tcW w:w="3929" w:type="dxa"/>
          </w:tcPr>
          <w:p w:rsidR="00406766" w:rsidRDefault="00406766" w:rsidP="004067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стандарта </w:t>
            </w:r>
          </w:p>
          <w:p w:rsid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766" w:rsidRP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Срок до 15.10.2020 г.</w:t>
            </w:r>
          </w:p>
        </w:tc>
        <w:tc>
          <w:tcPr>
            <w:tcW w:w="2527" w:type="dxa"/>
          </w:tcPr>
          <w:p w:rsidR="00406766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15.05.2020</w:t>
            </w:r>
          </w:p>
        </w:tc>
      </w:tr>
      <w:tr w:rsidR="00406766" w:rsidRPr="00C01D26" w:rsidTr="000F625B">
        <w:trPr>
          <w:trHeight w:val="1305"/>
        </w:trPr>
        <w:tc>
          <w:tcPr>
            <w:tcW w:w="534" w:type="dxa"/>
            <w:vMerge/>
          </w:tcPr>
          <w:p w:rsidR="00406766" w:rsidRDefault="00406766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6766" w:rsidRDefault="00406766" w:rsidP="00C43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6766" w:rsidRDefault="00406766" w:rsidP="0068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6766" w:rsidRDefault="00406766" w:rsidP="0076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406766" w:rsidRDefault="00406766" w:rsidP="004067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медицинских изделий </w:t>
            </w:r>
          </w:p>
          <w:p w:rsid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 xml:space="preserve">с истекшим сроком хранения, совместно с доброкачественными медицинскими изделиями, без актирования и отдельного размещения. </w:t>
            </w:r>
          </w:p>
          <w:p w:rsidR="00406766" w:rsidRP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Срок до 15.10.2020 г.</w:t>
            </w:r>
          </w:p>
        </w:tc>
        <w:tc>
          <w:tcPr>
            <w:tcW w:w="2527" w:type="dxa"/>
          </w:tcPr>
          <w:p w:rsidR="00406766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01.06.2020</w:t>
            </w:r>
          </w:p>
        </w:tc>
      </w:tr>
      <w:tr w:rsidR="00856350" w:rsidRPr="00C01D26" w:rsidTr="000F625B">
        <w:trPr>
          <w:trHeight w:val="1305"/>
        </w:trPr>
        <w:tc>
          <w:tcPr>
            <w:tcW w:w="534" w:type="dxa"/>
          </w:tcPr>
          <w:p w:rsidR="00856350" w:rsidRDefault="00F613EC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56350" w:rsidRPr="00F62CED" w:rsidRDefault="00856350" w:rsidP="00E1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инспекция труда Челябинской области</w:t>
            </w:r>
          </w:p>
        </w:tc>
        <w:tc>
          <w:tcPr>
            <w:tcW w:w="1843" w:type="dxa"/>
          </w:tcPr>
          <w:p w:rsidR="00856350" w:rsidRPr="00F62CED" w:rsidRDefault="00856350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(Распоряжение) о проведении внеплановой выездной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проверки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74/8-507-20-И/12-8354-И/59-48 от 17.09.2020 г.</w:t>
            </w:r>
          </w:p>
        </w:tc>
        <w:tc>
          <w:tcPr>
            <w:tcW w:w="1417" w:type="dxa"/>
          </w:tcPr>
          <w:p w:rsidR="00856350" w:rsidRPr="00F62CED" w:rsidRDefault="00856350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23.09.2020-20.10.2020</w:t>
            </w:r>
          </w:p>
        </w:tc>
        <w:tc>
          <w:tcPr>
            <w:tcW w:w="2552" w:type="dxa"/>
          </w:tcPr>
          <w:p w:rsidR="006668CD" w:rsidRDefault="006668CD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74/8-507-20-И/12-8911-И/59-48 от 12.10.2020 г.</w:t>
            </w:r>
          </w:p>
          <w:p w:rsidR="006668CD" w:rsidRDefault="006668CD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/8-507-20-И/12-8911-И/59-48 от 12.10.2020 г.</w:t>
            </w:r>
          </w:p>
          <w:p w:rsidR="00856350" w:rsidRDefault="00856350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856350" w:rsidRDefault="006668CD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нормативов обеспечения мягким инвентарем получателей социальных услуг.</w:t>
            </w:r>
          </w:p>
          <w:p w:rsidR="006668CD" w:rsidRPr="00856350" w:rsidRDefault="006668CD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19.10.2020 г.</w:t>
            </w:r>
          </w:p>
        </w:tc>
        <w:tc>
          <w:tcPr>
            <w:tcW w:w="2527" w:type="dxa"/>
          </w:tcPr>
          <w:p w:rsidR="00856350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13.10.2020 </w:t>
            </w:r>
          </w:p>
        </w:tc>
      </w:tr>
    </w:tbl>
    <w:p w:rsidR="00422A59" w:rsidRDefault="00422A59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654F" w:rsidRDefault="0008654F" w:rsidP="0008654F">
      <w:pPr>
        <w:jc w:val="center"/>
      </w:pPr>
      <w:r w:rsidRPr="00074F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4F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RPr="00C01D26" w:rsidTr="00D85E8B">
        <w:trPr>
          <w:trHeight w:val="841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RPr="00C01D26" w:rsidTr="00D85E8B">
        <w:trPr>
          <w:trHeight w:val="841"/>
        </w:trPr>
        <w:tc>
          <w:tcPr>
            <w:tcW w:w="534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контрольное управление Челябинской области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плановой проверки № 13/845 от 29.03.2021 г. 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08.04.2021-06.05.2021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09-09-13 от 21.05.2021 г. 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RPr="00C01D26" w:rsidTr="0094242A">
        <w:trPr>
          <w:trHeight w:val="525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05-32/48 от 05.08.2021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10.08.2021-23.08.2021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05/51 от 23.08.2021 г.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05/3495 от 23.08.2021 г.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1.Провести текущий ремонт в жилых комнатах, санузле, коридоре женского отделения 1-го этажа; в производственных помещениях пищеблока, где непосредственно осуществляется входной контроль пищевой продукции, а также хранение продовольственного сырья.</w:t>
            </w:r>
          </w:p>
          <w:p w:rsidR="00DF2917" w:rsidRPr="0094242A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29.04.2022 г. </w:t>
            </w:r>
          </w:p>
        </w:tc>
        <w:tc>
          <w:tcPr>
            <w:tcW w:w="2527" w:type="dxa"/>
          </w:tcPr>
          <w:p w:rsidR="00DF2917" w:rsidRDefault="00DF2917" w:rsidP="00DF2917">
            <w:r>
              <w:rPr>
                <w:rFonts w:ascii="Times New Roman" w:hAnsi="Times New Roman" w:cs="Times New Roman"/>
                <w:sz w:val="24"/>
                <w:szCs w:val="24"/>
              </w:rPr>
              <w:t>Устранено 29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2917" w:rsidRPr="00C01D26" w:rsidTr="0094242A">
        <w:trPr>
          <w:trHeight w:val="619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2.Заменить существующую мебель на мебель, покрытие которой обеспечивает возможность проведения влажной обработки с применением моющих и дезинфицирующих средств в жилых комнатах № 34, 68, 107, пост медсестры и в помещении уборочного инвентаря (2-й этаж мужское отделение).</w:t>
            </w:r>
          </w:p>
          <w:p w:rsidR="00DF2917" w:rsidRPr="0094242A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29.04.2022 г. </w:t>
            </w:r>
          </w:p>
        </w:tc>
        <w:tc>
          <w:tcPr>
            <w:tcW w:w="2527" w:type="dxa"/>
          </w:tcPr>
          <w:p w:rsidR="00DF2917" w:rsidRDefault="00DF2917" w:rsidP="00DF2917">
            <w:r>
              <w:rPr>
                <w:rFonts w:ascii="Times New Roman" w:hAnsi="Times New Roman" w:cs="Times New Roman"/>
                <w:sz w:val="24"/>
                <w:szCs w:val="24"/>
              </w:rPr>
              <w:t>Устранено 29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2917" w:rsidRPr="00C01D26" w:rsidTr="0094242A">
        <w:trPr>
          <w:trHeight w:val="435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3.Оборудовать систему водоотведения в помещении, где непосредственно осуществляется входной контроль, а также хранение продовольственного сырья (яйцо куриное, фрукты), и размещена колода для разруба мясных полутуш),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исключить риск загрязнения пищевой продукции. </w:t>
            </w:r>
          </w:p>
          <w:p w:rsidR="00DF2917" w:rsidRPr="00B50F59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59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29.11.2021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Устранено 09.2021</w:t>
            </w:r>
          </w:p>
        </w:tc>
      </w:tr>
      <w:tr w:rsidR="00DF2917" w:rsidRPr="00C01D26" w:rsidTr="00D85E8B">
        <w:trPr>
          <w:trHeight w:val="854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4.Оснастить пищеблок техническими средствами, обеспечивающих условия хранения пищевой продукции (замороженной продукции из мяса птицы).</w:t>
            </w:r>
          </w:p>
          <w:p w:rsidR="00DF2917" w:rsidRPr="00B50F59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29.11.2021 г.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11.2021</w:t>
            </w:r>
          </w:p>
        </w:tc>
      </w:tr>
      <w:tr w:rsidR="00DF2917" w:rsidRPr="00C01D26" w:rsidTr="005468EC">
        <w:trPr>
          <w:trHeight w:val="877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684 от 30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684 от 27.08.2021 г.</w:t>
            </w:r>
          </w:p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684/1/1 от 27.08.2021 г. 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 эксплуатации средств обеспечения пожарной безопасности не соблюдаются проектные решения, а именно в мужском отделении (левое крыло 1-го этажа) отсутствует система оповещения людей о пожаре, предусмотренная проектом.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01.08.2022 г.   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30.08.2021  </w:t>
            </w:r>
          </w:p>
        </w:tc>
      </w:tr>
      <w:tr w:rsidR="00DF2917" w:rsidRPr="00C01D26" w:rsidTr="00D85E8B">
        <w:trPr>
          <w:trHeight w:val="1038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68EC">
              <w:rPr>
                <w:rFonts w:ascii="Times New Roman" w:hAnsi="Times New Roman" w:cs="Times New Roman"/>
                <w:sz w:val="24"/>
                <w:szCs w:val="24"/>
              </w:rPr>
              <w:t>Запоры (замки) на дверях эвакуационного выхода не обеспечивают возможность их свободного открывания без ключа, а именно дверь эвакуационного выхода, ведущего с 1-го этажа, непосредственно на улицу (возле дежурной медсестры) закрыта на ключ.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01.08.2022 г.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27.08.2021  </w:t>
            </w:r>
          </w:p>
        </w:tc>
      </w:tr>
    </w:tbl>
    <w:p w:rsidR="0008654F" w:rsidRDefault="0008654F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4908" w:rsidRPr="00CB4908" w:rsidRDefault="00CB4908" w:rsidP="00CB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2022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CB4908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CB4908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«ГБ МСЭ по Челябинской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План-график на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508.ГБ.74 от 09.03.2022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25.03.2022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B4908">
        <w:trPr>
          <w:trHeight w:val="277"/>
        </w:trPr>
        <w:tc>
          <w:tcPr>
            <w:tcW w:w="534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74-003-2022/0330рс от 31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36.09.2022</w:t>
            </w:r>
          </w:p>
        </w:tc>
        <w:tc>
          <w:tcPr>
            <w:tcW w:w="2552" w:type="dxa"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74-003-2022/0330к от 16.09.2022 г.</w:t>
            </w: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08" w:rsidRDefault="00CB4908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D1770" w:rsidRPr="00CB4908" w:rsidRDefault="00DD1770" w:rsidP="00DD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9A70A9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9A70A9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на 2023 г. № 322.ГБ.74 от 10.03.2023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05-196/141 от 01.09.2023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18.09.2023-29.09.2023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05/152 от 29.09.2023 г.</w:t>
            </w:r>
          </w:p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05/87-2023 от 29.09.2029</w:t>
            </w: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текущий ремонт: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жилых комнатах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47, 56, 59, 61, 62, 68, 69, 79, 81, 107.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медперсонала, кабинете специалиста по социальной работе, процедурном кабинете (3-е отделение 2 этажа), в туалетах (1,3 и 5 отделений), в помещении ванной (3 и 4 отделения), в молельной комнате.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грязном помещении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дезкамеры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пищеблока: холодный цех, помещение суточного запаса, овощного цеха,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складских помещениях: сыпучих изделий, хранения мяса, хранения консервации, в помещении хранения уборочного инвентаря (подвал). </w:t>
            </w:r>
          </w:p>
          <w:p w:rsidR="00DF2917" w:rsidRPr="00F26A3E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Заменить существующую мебель на мебель, покрытие которой обеспечивает возможность проведения влажной обработки с применением моющих и дезинфицирующих средств: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жилых комнатах 81, 94, 95, пост медсестры (5 отделение).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холодного цеха, суточного запаса, овощного цеха, мытья и выдачи посуды пищеблока.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703BF">
        <w:trPr>
          <w:trHeight w:val="277"/>
        </w:trPr>
        <w:tc>
          <w:tcPr>
            <w:tcW w:w="534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рабочее место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>мастера – парикмахера тремя наборами типовых инструментов.</w:t>
            </w:r>
          </w:p>
          <w:p w:rsidR="00DF2917" w:rsidRPr="00AC4840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17.10.2023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sz w:val="24"/>
                <w:szCs w:val="24"/>
              </w:rPr>
              <w:t>наличием личных медицинских книжек сотрудников учреждения, а также контроль за своевременным внесением данных о прохождении профилактических медицинских осмотров, проведении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прививок, о прохождении профессиональной гигиенической подготовки и аттестации работников.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10.2023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27E4" w:rsidRPr="000E38D6" w:rsidRDefault="00DE27E4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tcBorders>
              <w:top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2310/003-74/188-П/РВП от 10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2917" w:rsidRPr="00F62CED" w:rsidRDefault="00DF2917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</w:t>
            </w:r>
            <w:r w:rsidR="00DE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2310/003-74/188-П/АВП от 27.10.2023 г. </w:t>
            </w:r>
          </w:p>
        </w:tc>
        <w:tc>
          <w:tcPr>
            <w:tcW w:w="3929" w:type="dxa"/>
          </w:tcPr>
          <w:p w:rsidR="00DF2917" w:rsidRPr="000D7702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770" w:rsidRDefault="00DD1770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3D87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87" w:rsidRPr="00CB4908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E81B6B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E27E4" w:rsidTr="00E81B6B">
        <w:trPr>
          <w:trHeight w:val="525"/>
        </w:trPr>
        <w:tc>
          <w:tcPr>
            <w:tcW w:w="534" w:type="dxa"/>
          </w:tcPr>
          <w:p w:rsidR="00DE27E4" w:rsidRPr="0037225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E27E4" w:rsidRPr="009A744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на 2024 г.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1103,ГБ.74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 от 27.04.2024 г.</w:t>
            </w:r>
          </w:p>
        </w:tc>
        <w:tc>
          <w:tcPr>
            <w:tcW w:w="141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552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от15.04.2024 г. </w:t>
            </w:r>
          </w:p>
        </w:tc>
        <w:tc>
          <w:tcPr>
            <w:tcW w:w="3929" w:type="dxa"/>
          </w:tcPr>
          <w:p w:rsidR="00DE27E4" w:rsidRPr="005468EC" w:rsidRDefault="00DE27E4" w:rsidP="00DE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D87" w:rsidRPr="00C01D26" w:rsidRDefault="00F83D87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83D87" w:rsidRPr="00C01D26" w:rsidSect="00422A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16E57"/>
    <w:multiLevelType w:val="hybridMultilevel"/>
    <w:tmpl w:val="F306D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C71"/>
    <w:multiLevelType w:val="hybridMultilevel"/>
    <w:tmpl w:val="CD467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53093"/>
    <w:multiLevelType w:val="hybridMultilevel"/>
    <w:tmpl w:val="6E008AD8"/>
    <w:lvl w:ilvl="0" w:tplc="F12EF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E2AEC"/>
    <w:multiLevelType w:val="hybridMultilevel"/>
    <w:tmpl w:val="79507136"/>
    <w:lvl w:ilvl="0" w:tplc="900817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32A12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86AFA"/>
    <w:multiLevelType w:val="hybridMultilevel"/>
    <w:tmpl w:val="5C525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B9724B"/>
    <w:multiLevelType w:val="hybridMultilevel"/>
    <w:tmpl w:val="68FC0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41BA5"/>
    <w:multiLevelType w:val="hybridMultilevel"/>
    <w:tmpl w:val="68FC0084"/>
    <w:lvl w:ilvl="0" w:tplc="0419000F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0285A"/>
    <w:multiLevelType w:val="hybridMultilevel"/>
    <w:tmpl w:val="B60C784A"/>
    <w:lvl w:ilvl="0" w:tplc="90FE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F4BF7"/>
    <w:multiLevelType w:val="hybridMultilevel"/>
    <w:tmpl w:val="7BF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D60C6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1"/>
    <w:rsid w:val="00001B2D"/>
    <w:rsid w:val="000151E9"/>
    <w:rsid w:val="00030BDE"/>
    <w:rsid w:val="000348AE"/>
    <w:rsid w:val="000622D6"/>
    <w:rsid w:val="00066F52"/>
    <w:rsid w:val="00073B40"/>
    <w:rsid w:val="00074F40"/>
    <w:rsid w:val="0008654F"/>
    <w:rsid w:val="000C4042"/>
    <w:rsid w:val="000C475E"/>
    <w:rsid w:val="000D7702"/>
    <w:rsid w:val="000E38D6"/>
    <w:rsid w:val="000F625B"/>
    <w:rsid w:val="00102008"/>
    <w:rsid w:val="00155929"/>
    <w:rsid w:val="00173BD0"/>
    <w:rsid w:val="00175738"/>
    <w:rsid w:val="001A5AFC"/>
    <w:rsid w:val="001B099A"/>
    <w:rsid w:val="001B3872"/>
    <w:rsid w:val="001D3F0A"/>
    <w:rsid w:val="001D5203"/>
    <w:rsid w:val="001F56EA"/>
    <w:rsid w:val="00215505"/>
    <w:rsid w:val="00244765"/>
    <w:rsid w:val="00251381"/>
    <w:rsid w:val="00275097"/>
    <w:rsid w:val="002C20C6"/>
    <w:rsid w:val="002C6828"/>
    <w:rsid w:val="002D5898"/>
    <w:rsid w:val="002F1865"/>
    <w:rsid w:val="002F67C6"/>
    <w:rsid w:val="002F6D83"/>
    <w:rsid w:val="003355F2"/>
    <w:rsid w:val="00351EDA"/>
    <w:rsid w:val="00366F24"/>
    <w:rsid w:val="00367F2E"/>
    <w:rsid w:val="0037225D"/>
    <w:rsid w:val="003907AE"/>
    <w:rsid w:val="003A743B"/>
    <w:rsid w:val="003B31CC"/>
    <w:rsid w:val="003C7FFB"/>
    <w:rsid w:val="003E5E71"/>
    <w:rsid w:val="00406766"/>
    <w:rsid w:val="00422A59"/>
    <w:rsid w:val="00425739"/>
    <w:rsid w:val="0043355F"/>
    <w:rsid w:val="004826CC"/>
    <w:rsid w:val="00483066"/>
    <w:rsid w:val="0049087F"/>
    <w:rsid w:val="00490BC3"/>
    <w:rsid w:val="004B6843"/>
    <w:rsid w:val="004E51A9"/>
    <w:rsid w:val="0051191C"/>
    <w:rsid w:val="00523601"/>
    <w:rsid w:val="00533ED7"/>
    <w:rsid w:val="00540A27"/>
    <w:rsid w:val="005468EC"/>
    <w:rsid w:val="00547EA4"/>
    <w:rsid w:val="00585120"/>
    <w:rsid w:val="005A006C"/>
    <w:rsid w:val="005A0CCD"/>
    <w:rsid w:val="005D68B8"/>
    <w:rsid w:val="005F5E97"/>
    <w:rsid w:val="006009B7"/>
    <w:rsid w:val="006668CD"/>
    <w:rsid w:val="00685782"/>
    <w:rsid w:val="006971E4"/>
    <w:rsid w:val="006D145B"/>
    <w:rsid w:val="006F44E7"/>
    <w:rsid w:val="00710DF1"/>
    <w:rsid w:val="00712F35"/>
    <w:rsid w:val="00746288"/>
    <w:rsid w:val="007505DC"/>
    <w:rsid w:val="00763767"/>
    <w:rsid w:val="0079572F"/>
    <w:rsid w:val="007E3AE8"/>
    <w:rsid w:val="00817BFE"/>
    <w:rsid w:val="00846B81"/>
    <w:rsid w:val="00853F1F"/>
    <w:rsid w:val="00856350"/>
    <w:rsid w:val="008665AE"/>
    <w:rsid w:val="00874E44"/>
    <w:rsid w:val="00876138"/>
    <w:rsid w:val="00876D82"/>
    <w:rsid w:val="0088286D"/>
    <w:rsid w:val="00885506"/>
    <w:rsid w:val="00897ECE"/>
    <w:rsid w:val="008F5C70"/>
    <w:rsid w:val="009262CB"/>
    <w:rsid w:val="0094242A"/>
    <w:rsid w:val="00943D27"/>
    <w:rsid w:val="009A1C0A"/>
    <w:rsid w:val="009A49DE"/>
    <w:rsid w:val="009A744D"/>
    <w:rsid w:val="009B3E09"/>
    <w:rsid w:val="009C3BDF"/>
    <w:rsid w:val="009D4EB8"/>
    <w:rsid w:val="009E01B5"/>
    <w:rsid w:val="00A17342"/>
    <w:rsid w:val="00A419A0"/>
    <w:rsid w:val="00A605AE"/>
    <w:rsid w:val="00A617E5"/>
    <w:rsid w:val="00AA7128"/>
    <w:rsid w:val="00AB5BEF"/>
    <w:rsid w:val="00AC4840"/>
    <w:rsid w:val="00AC4C71"/>
    <w:rsid w:val="00B50F59"/>
    <w:rsid w:val="00B577FC"/>
    <w:rsid w:val="00B6018E"/>
    <w:rsid w:val="00B77763"/>
    <w:rsid w:val="00B860A9"/>
    <w:rsid w:val="00BB64A3"/>
    <w:rsid w:val="00BC627F"/>
    <w:rsid w:val="00BD24A5"/>
    <w:rsid w:val="00BE2D98"/>
    <w:rsid w:val="00BF63EC"/>
    <w:rsid w:val="00C01D26"/>
    <w:rsid w:val="00C1040A"/>
    <w:rsid w:val="00C200FB"/>
    <w:rsid w:val="00C703BF"/>
    <w:rsid w:val="00CA7B04"/>
    <w:rsid w:val="00CB4908"/>
    <w:rsid w:val="00CC01E1"/>
    <w:rsid w:val="00CD6FEE"/>
    <w:rsid w:val="00D25220"/>
    <w:rsid w:val="00D328B0"/>
    <w:rsid w:val="00D54049"/>
    <w:rsid w:val="00D57689"/>
    <w:rsid w:val="00D91EB0"/>
    <w:rsid w:val="00DB6F82"/>
    <w:rsid w:val="00DD1770"/>
    <w:rsid w:val="00DD2D79"/>
    <w:rsid w:val="00DD47FA"/>
    <w:rsid w:val="00DE27E4"/>
    <w:rsid w:val="00DF2917"/>
    <w:rsid w:val="00E0514A"/>
    <w:rsid w:val="00E06180"/>
    <w:rsid w:val="00E12B19"/>
    <w:rsid w:val="00E44331"/>
    <w:rsid w:val="00E8743F"/>
    <w:rsid w:val="00EA0D70"/>
    <w:rsid w:val="00EA36A5"/>
    <w:rsid w:val="00EC1EC4"/>
    <w:rsid w:val="00EE0B4E"/>
    <w:rsid w:val="00EE26D0"/>
    <w:rsid w:val="00EF346C"/>
    <w:rsid w:val="00F26A3E"/>
    <w:rsid w:val="00F338BC"/>
    <w:rsid w:val="00F36D3B"/>
    <w:rsid w:val="00F4402F"/>
    <w:rsid w:val="00F543F9"/>
    <w:rsid w:val="00F566F3"/>
    <w:rsid w:val="00F61174"/>
    <w:rsid w:val="00F613EC"/>
    <w:rsid w:val="00F62CED"/>
    <w:rsid w:val="00F76A9E"/>
    <w:rsid w:val="00F83D87"/>
    <w:rsid w:val="00FA2ED7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6016-EBA4-4BE3-87CB-932DF87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665AE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2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422A59"/>
    <w:pPr>
      <w:ind w:left="720"/>
      <w:contextualSpacing/>
    </w:pPr>
  </w:style>
  <w:style w:type="paragraph" w:styleId="a6">
    <w:name w:val="Title"/>
    <w:basedOn w:val="a"/>
    <w:link w:val="a7"/>
    <w:qFormat/>
    <w:rsid w:val="00926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926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Body Text"/>
    <w:basedOn w:val="a"/>
    <w:link w:val="a8"/>
    <w:rsid w:val="009262C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926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262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7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665AE"/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customStyle="1" w:styleId="ac">
    <w:name w:val="Цветовое выделение"/>
    <w:uiPriority w:val="99"/>
    <w:rsid w:val="008665AE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8665AE"/>
    <w:rPr>
      <w:b/>
      <w:bCs/>
      <w:color w:val="008000"/>
    </w:rPr>
  </w:style>
  <w:style w:type="paragraph" w:customStyle="1" w:styleId="ae">
    <w:name w:val="Содержимое таблицы"/>
    <w:basedOn w:val="a"/>
    <w:rsid w:val="008665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4E38-AA3C-4689-BB2F-B37E757F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157</cp:revision>
  <cp:lastPrinted>2017-11-29T09:44:00Z</cp:lastPrinted>
  <dcterms:created xsi:type="dcterms:W3CDTF">2017-04-04T05:22:00Z</dcterms:created>
  <dcterms:modified xsi:type="dcterms:W3CDTF">2024-05-28T05:30:00Z</dcterms:modified>
</cp:coreProperties>
</file>